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A2C4B4" w14:textId="43F2296E" w:rsidR="008A6488" w:rsidRPr="007E0BD9" w:rsidRDefault="00ED2C1D" w:rsidP="007E0BD9">
      <w:pPr>
        <w:pStyle w:val="Ttulo2"/>
        <w:spacing w:line="240" w:lineRule="auto"/>
        <w:rPr>
          <w:rFonts w:ascii="Arial" w:hAnsi="Arial" w:cs="Arial"/>
          <w:szCs w:val="22"/>
        </w:rPr>
      </w:pPr>
      <w:bookmarkStart w:id="0" w:name="_Ref438054876"/>
      <w:bookmarkStart w:id="1" w:name="_Toc463347134"/>
      <w:bookmarkStart w:id="2" w:name="_GoBack"/>
      <w:r w:rsidRPr="007E0BD9">
        <w:rPr>
          <w:rFonts w:ascii="Arial" w:hAnsi="Arial" w:cs="Arial"/>
          <w:szCs w:val="22"/>
        </w:rPr>
        <w:t xml:space="preserve">ANEXO </w:t>
      </w:r>
      <w:r w:rsidR="00A17A75" w:rsidRPr="007E0BD9">
        <w:rPr>
          <w:rFonts w:ascii="Arial" w:hAnsi="Arial" w:cs="Arial"/>
          <w:szCs w:val="22"/>
        </w:rPr>
        <w:t xml:space="preserve">1. </w:t>
      </w:r>
      <w:r w:rsidR="001F4D14" w:rsidRPr="007E0BD9">
        <w:rPr>
          <w:rFonts w:ascii="Arial" w:hAnsi="Arial" w:cs="Arial"/>
          <w:szCs w:val="22"/>
        </w:rPr>
        <w:t>CHECKLIST DE</w:t>
      </w:r>
      <w:r w:rsidR="00157ECB" w:rsidRPr="007E0BD9">
        <w:rPr>
          <w:rFonts w:ascii="Arial" w:hAnsi="Arial" w:cs="Arial"/>
          <w:szCs w:val="22"/>
        </w:rPr>
        <w:t xml:space="preserve"> DOCUMENTOS</w:t>
      </w:r>
      <w:bookmarkEnd w:id="0"/>
      <w:bookmarkEnd w:id="1"/>
    </w:p>
    <w:bookmarkEnd w:id="2"/>
    <w:p w14:paraId="5C60E25D" w14:textId="77777777" w:rsidR="00ED2C1D" w:rsidRPr="007E0BD9" w:rsidRDefault="00ED2C1D" w:rsidP="007E0BD9">
      <w:pPr>
        <w:spacing w:after="0" w:line="240" w:lineRule="auto"/>
        <w:rPr>
          <w:rFonts w:ascii="Arial" w:hAnsi="Arial" w:cs="Arial"/>
        </w:rPr>
      </w:pPr>
    </w:p>
    <w:tbl>
      <w:tblPr>
        <w:tblW w:w="9087" w:type="dxa"/>
        <w:tblInd w:w="55" w:type="dxa"/>
        <w:tblCellMar>
          <w:left w:w="70" w:type="dxa"/>
          <w:right w:w="70" w:type="dxa"/>
        </w:tblCellMar>
        <w:tblLook w:val="04A0" w:firstRow="1" w:lastRow="0" w:firstColumn="1" w:lastColumn="0" w:noHBand="0" w:noVBand="1"/>
      </w:tblPr>
      <w:tblGrid>
        <w:gridCol w:w="441"/>
        <w:gridCol w:w="8646"/>
      </w:tblGrid>
      <w:tr w:rsidR="00A17A75" w:rsidRPr="007E0BD9" w14:paraId="56672034" w14:textId="77777777" w:rsidTr="0051330F">
        <w:trPr>
          <w:trHeight w:val="448"/>
          <w:tblHeader/>
        </w:trPr>
        <w:tc>
          <w:tcPr>
            <w:tcW w:w="44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BD8F3BD" w14:textId="6135EB1D" w:rsidR="00A17A75" w:rsidRPr="007E0BD9" w:rsidRDefault="00FE68AB" w:rsidP="007E0BD9">
            <w:pPr>
              <w:spacing w:after="0" w:line="240" w:lineRule="auto"/>
              <w:jc w:val="center"/>
              <w:rPr>
                <w:rFonts w:ascii="Arial" w:eastAsia="Times New Roman" w:hAnsi="Arial" w:cs="Arial"/>
                <w:b/>
                <w:bCs/>
                <w:lang w:val="es-ES_tradnl" w:eastAsia="es-ES"/>
              </w:rPr>
            </w:pPr>
            <w:r w:rsidRPr="007E0BD9">
              <w:rPr>
                <w:rFonts w:ascii="Arial" w:eastAsia="Times New Roman" w:hAnsi="Arial" w:cs="Arial"/>
                <w:b/>
                <w:bCs/>
                <w:lang w:val="es-ES_tradnl" w:eastAsia="es-ES"/>
              </w:rPr>
              <w:t>N°</w:t>
            </w:r>
          </w:p>
        </w:tc>
        <w:tc>
          <w:tcPr>
            <w:tcW w:w="8646" w:type="dxa"/>
            <w:tcBorders>
              <w:top w:val="single" w:sz="8" w:space="0" w:color="auto"/>
              <w:left w:val="nil"/>
              <w:bottom w:val="single" w:sz="4" w:space="0" w:color="auto"/>
              <w:right w:val="single" w:sz="8" w:space="0" w:color="auto"/>
            </w:tcBorders>
            <w:shd w:val="clear" w:color="auto" w:fill="auto"/>
            <w:noWrap/>
            <w:vAlign w:val="center"/>
            <w:hideMark/>
          </w:tcPr>
          <w:p w14:paraId="1D0B5275" w14:textId="750DDC5F" w:rsidR="00A17A75" w:rsidRPr="007E0BD9" w:rsidRDefault="00FE68AB" w:rsidP="007E0BD9">
            <w:pPr>
              <w:spacing w:after="0" w:line="240" w:lineRule="auto"/>
              <w:rPr>
                <w:rFonts w:ascii="Arial" w:eastAsia="Times New Roman" w:hAnsi="Arial" w:cs="Arial"/>
                <w:b/>
                <w:bCs/>
                <w:lang w:val="es-ES_tradnl" w:eastAsia="es-ES"/>
              </w:rPr>
            </w:pPr>
            <w:r w:rsidRPr="007E0BD9">
              <w:rPr>
                <w:rFonts w:ascii="Arial" w:eastAsia="Times New Roman" w:hAnsi="Arial" w:cs="Arial"/>
                <w:b/>
                <w:bCs/>
                <w:lang w:val="es-ES_tradnl" w:eastAsia="es-ES"/>
              </w:rPr>
              <w:t>CHECKLIST DE DOCUMENTOS A PRESENTAR</w:t>
            </w:r>
          </w:p>
        </w:tc>
      </w:tr>
      <w:tr w:rsidR="00A17A75" w:rsidRPr="007E0BD9" w14:paraId="368443D1" w14:textId="77777777" w:rsidTr="002D55A0">
        <w:trPr>
          <w:trHeight w:val="4688"/>
        </w:trPr>
        <w:tc>
          <w:tcPr>
            <w:tcW w:w="441" w:type="dxa"/>
            <w:tcBorders>
              <w:top w:val="nil"/>
              <w:left w:val="single" w:sz="8" w:space="0" w:color="auto"/>
              <w:bottom w:val="single" w:sz="4" w:space="0" w:color="auto"/>
              <w:right w:val="single" w:sz="4" w:space="0" w:color="auto"/>
            </w:tcBorders>
            <w:shd w:val="clear" w:color="auto" w:fill="auto"/>
            <w:noWrap/>
            <w:vAlign w:val="center"/>
            <w:hideMark/>
          </w:tcPr>
          <w:p w14:paraId="4D4B5297" w14:textId="77777777" w:rsidR="00A17A75" w:rsidRPr="002D55A0" w:rsidRDefault="00A17A75" w:rsidP="002D55A0">
            <w:pPr>
              <w:spacing w:after="0" w:line="240" w:lineRule="auto"/>
              <w:jc w:val="center"/>
              <w:rPr>
                <w:rFonts w:ascii="Arial" w:eastAsia="Times New Roman" w:hAnsi="Arial" w:cs="Arial"/>
                <w:b/>
                <w:lang w:val="es-ES_tradnl" w:eastAsia="es-ES"/>
              </w:rPr>
            </w:pPr>
            <w:r w:rsidRPr="002D55A0">
              <w:rPr>
                <w:rFonts w:ascii="Arial" w:eastAsia="Times New Roman" w:hAnsi="Arial" w:cs="Arial"/>
                <w:b/>
                <w:lang w:val="es-ES_tradnl" w:eastAsia="es-ES"/>
              </w:rPr>
              <w:t>1</w:t>
            </w:r>
          </w:p>
        </w:tc>
        <w:tc>
          <w:tcPr>
            <w:tcW w:w="8646" w:type="dxa"/>
            <w:tcBorders>
              <w:top w:val="nil"/>
              <w:left w:val="nil"/>
              <w:bottom w:val="single" w:sz="4" w:space="0" w:color="auto"/>
              <w:right w:val="single" w:sz="8" w:space="0" w:color="auto"/>
            </w:tcBorders>
            <w:shd w:val="clear" w:color="auto" w:fill="auto"/>
            <w:vAlign w:val="bottom"/>
            <w:hideMark/>
          </w:tcPr>
          <w:p w14:paraId="4C847524" w14:textId="77777777" w:rsidR="00B8428B" w:rsidRDefault="00B8428B" w:rsidP="007E0BD9">
            <w:pPr>
              <w:spacing w:after="0" w:line="240" w:lineRule="auto"/>
              <w:rPr>
                <w:rFonts w:ascii="Arial" w:eastAsia="Times New Roman" w:hAnsi="Arial" w:cs="Arial"/>
                <w:b/>
                <w:bCs/>
                <w:lang w:val="es-ES_tradnl" w:eastAsia="es-ES"/>
              </w:rPr>
            </w:pPr>
          </w:p>
          <w:p w14:paraId="5DAC53AE" w14:textId="500944AC" w:rsidR="0031320A" w:rsidRPr="007E0BD9" w:rsidRDefault="00B8428B" w:rsidP="007E0BD9">
            <w:pPr>
              <w:spacing w:after="0" w:line="240" w:lineRule="auto"/>
              <w:rPr>
                <w:rFonts w:ascii="Arial" w:eastAsia="Times New Roman" w:hAnsi="Arial" w:cs="Arial"/>
                <w:b/>
                <w:bCs/>
                <w:lang w:val="es-ES_tradnl" w:eastAsia="es-ES"/>
              </w:rPr>
            </w:pPr>
            <w:r w:rsidRPr="007E0BD9">
              <w:rPr>
                <w:rFonts w:ascii="Arial" w:eastAsia="Times New Roman" w:hAnsi="Arial" w:cs="Arial"/>
                <w:b/>
                <w:bCs/>
                <w:lang w:val="es-ES_tradnl" w:eastAsia="es-ES"/>
              </w:rPr>
              <w:t>CERTIFICADO DE EXISTENCIA Y REPRESENTACIÓN LEGAL:</w:t>
            </w:r>
          </w:p>
          <w:p w14:paraId="37131879" w14:textId="77777777" w:rsidR="0031320A" w:rsidRPr="007E0BD9" w:rsidRDefault="0031320A" w:rsidP="007E0BD9">
            <w:pPr>
              <w:spacing w:after="0" w:line="240" w:lineRule="auto"/>
              <w:rPr>
                <w:rFonts w:ascii="Arial" w:hAnsi="Arial" w:cs="Arial"/>
              </w:rPr>
            </w:pPr>
          </w:p>
          <w:p w14:paraId="328873D2" w14:textId="77777777" w:rsidR="00B8428B" w:rsidRDefault="0031320A" w:rsidP="007E0BD9">
            <w:pPr>
              <w:spacing w:after="0" w:line="240" w:lineRule="auto"/>
              <w:jc w:val="both"/>
              <w:rPr>
                <w:rFonts w:ascii="Arial" w:eastAsia="Times New Roman" w:hAnsi="Arial" w:cs="Arial"/>
                <w:lang w:val="es-ES_tradnl" w:eastAsia="es-ES"/>
              </w:rPr>
            </w:pPr>
            <w:r w:rsidRPr="007E0BD9">
              <w:rPr>
                <w:rFonts w:ascii="Arial" w:eastAsia="Times New Roman" w:hAnsi="Arial" w:cs="Arial"/>
                <w:b/>
                <w:bCs/>
                <w:lang w:val="es-ES_tradnl" w:eastAsia="es-ES"/>
              </w:rPr>
              <w:t xml:space="preserve">- Para personas jurídicas colombianas: </w:t>
            </w:r>
            <w:r w:rsidRPr="007E0BD9">
              <w:rPr>
                <w:rFonts w:ascii="Arial" w:eastAsia="Times New Roman" w:hAnsi="Arial" w:cs="Arial"/>
                <w:lang w:val="es-ES_tradnl" w:eastAsia="es-ES"/>
              </w:rPr>
              <w:t>Cuando se trate de persona jurídica debe aportarse el certificado de ex</w:t>
            </w:r>
            <w:r w:rsidR="00C446A1" w:rsidRPr="007E0BD9">
              <w:rPr>
                <w:rFonts w:ascii="Arial" w:eastAsia="Times New Roman" w:hAnsi="Arial" w:cs="Arial"/>
                <w:lang w:val="es-ES_tradnl" w:eastAsia="es-ES"/>
              </w:rPr>
              <w:t>istenci</w:t>
            </w:r>
            <w:r w:rsidR="00FE68AB" w:rsidRPr="007E0BD9">
              <w:rPr>
                <w:rFonts w:ascii="Arial" w:eastAsia="Times New Roman" w:hAnsi="Arial" w:cs="Arial"/>
                <w:lang w:val="es-ES_tradnl" w:eastAsia="es-ES"/>
              </w:rPr>
              <w:t xml:space="preserve">a y representación legal al día, con fecha de expedición </w:t>
            </w:r>
            <w:r w:rsidR="00B8428B" w:rsidRPr="00B8428B">
              <w:rPr>
                <w:rFonts w:ascii="Arial" w:eastAsia="Times New Roman" w:hAnsi="Arial" w:cs="Arial"/>
                <w:lang w:val="es-ES_tradnl" w:eastAsia="es-ES"/>
              </w:rPr>
              <w:t>no mayor a treinta (30) días calendario anteriores al inicio de la invitación privada.</w:t>
            </w:r>
          </w:p>
          <w:p w14:paraId="0EC984EE" w14:textId="5D36C201" w:rsidR="00E302F1" w:rsidRPr="007E0BD9" w:rsidRDefault="00A17A75" w:rsidP="007E0BD9">
            <w:pPr>
              <w:spacing w:after="0" w:line="240" w:lineRule="auto"/>
              <w:jc w:val="both"/>
              <w:rPr>
                <w:rFonts w:ascii="Arial" w:eastAsia="Times New Roman" w:hAnsi="Arial" w:cs="Arial"/>
                <w:lang w:val="es-ES_tradnl" w:eastAsia="es-ES"/>
              </w:rPr>
            </w:pPr>
            <w:r w:rsidRPr="007E0BD9">
              <w:rPr>
                <w:rFonts w:ascii="Arial" w:eastAsia="Times New Roman" w:hAnsi="Arial" w:cs="Arial"/>
                <w:b/>
                <w:bCs/>
                <w:lang w:val="es-ES_tradnl" w:eastAsia="es-ES"/>
              </w:rPr>
              <w:br/>
              <w:t xml:space="preserve">- Para personas jurídicas extranjeras: </w:t>
            </w:r>
            <w:r w:rsidRPr="007E0BD9">
              <w:rPr>
                <w:rFonts w:ascii="Arial" w:eastAsia="Times New Roman" w:hAnsi="Arial" w:cs="Arial"/>
                <w:lang w:val="es-ES_tradnl" w:eastAsia="es-ES"/>
              </w:rPr>
              <w:t>Si la persona jurídica e</w:t>
            </w:r>
            <w:r w:rsidR="00B8428B">
              <w:rPr>
                <w:rFonts w:ascii="Arial" w:eastAsia="Times New Roman" w:hAnsi="Arial" w:cs="Arial"/>
                <w:lang w:val="es-ES_tradnl" w:eastAsia="es-ES"/>
              </w:rPr>
              <w:t xml:space="preserve">stá domiciliada en el exterior </w:t>
            </w:r>
            <w:r w:rsidR="00B8428B" w:rsidRPr="00772E8E">
              <w:rPr>
                <w:rFonts w:ascii="Arial" w:hAnsi="Arial" w:cs="Arial"/>
                <w:color w:val="000000"/>
              </w:rPr>
              <w:t xml:space="preserve">deberá presentar los documentos oficiales </w:t>
            </w:r>
            <w:r w:rsidR="00B8428B" w:rsidRPr="00772E8E">
              <w:rPr>
                <w:rFonts w:ascii="Arial" w:hAnsi="Arial" w:cs="Arial"/>
              </w:rPr>
              <w:t>equivalentes</w:t>
            </w:r>
            <w:r w:rsidR="00B8428B" w:rsidRPr="00772E8E">
              <w:rPr>
                <w:rFonts w:ascii="Arial" w:hAnsi="Arial" w:cs="Arial"/>
                <w:color w:val="7030A0"/>
              </w:rPr>
              <w:t xml:space="preserve"> </w:t>
            </w:r>
            <w:r w:rsidR="00B8428B" w:rsidRPr="00772E8E">
              <w:rPr>
                <w:rFonts w:ascii="Arial" w:hAnsi="Arial" w:cs="Arial"/>
                <w:color w:val="000000"/>
              </w:rPr>
              <w:t xml:space="preserve">de existencia y representación del país de origen, </w:t>
            </w:r>
            <w:r w:rsidR="00B8428B" w:rsidRPr="00772E8E">
              <w:rPr>
                <w:rFonts w:ascii="Arial" w:hAnsi="Arial" w:cs="Arial"/>
                <w:color w:val="000000"/>
                <w:u w:val="single"/>
              </w:rPr>
              <w:t>debidamente apostillados, con un tiempo máximo de expedición no superior a tres (3) meses calendario</w:t>
            </w:r>
            <w:r w:rsidR="00B8428B" w:rsidRPr="00772E8E">
              <w:rPr>
                <w:rFonts w:ascii="Arial" w:hAnsi="Arial" w:cs="Arial"/>
                <w:color w:val="000000"/>
              </w:rPr>
              <w:t>. Si estos documentos estuvieren en idioma diferente al español, los mismos deberán ser presentados con su respectiva traducción valida en Colombia por un intérprete oficial autorizado por el Ministerio de Relaciones Exteriores de Colombia, o por el Consulado de Colombia en el país donde el Oferente tenga su domicilio principal.</w:t>
            </w:r>
          </w:p>
          <w:p w14:paraId="2CB8E4DE" w14:textId="57A85F8E" w:rsidR="0099038B" w:rsidRPr="007E0BD9" w:rsidRDefault="00A17A75" w:rsidP="007E0BD9">
            <w:pPr>
              <w:spacing w:after="0" w:line="240" w:lineRule="auto"/>
              <w:jc w:val="both"/>
              <w:rPr>
                <w:rFonts w:ascii="Arial" w:eastAsia="Times New Roman" w:hAnsi="Arial" w:cs="Arial"/>
                <w:lang w:val="es-ES_tradnl" w:eastAsia="es-ES"/>
              </w:rPr>
            </w:pPr>
            <w:r w:rsidRPr="007E0BD9">
              <w:rPr>
                <w:rFonts w:ascii="Arial" w:eastAsia="Times New Roman" w:hAnsi="Arial" w:cs="Arial"/>
                <w:lang w:val="es-ES_tradnl" w:eastAsia="es-ES"/>
              </w:rPr>
              <w:br/>
              <w:t xml:space="preserve">- </w:t>
            </w:r>
            <w:r w:rsidRPr="007E0BD9">
              <w:rPr>
                <w:rFonts w:ascii="Arial" w:eastAsia="Times New Roman" w:hAnsi="Arial" w:cs="Arial"/>
                <w:b/>
                <w:bCs/>
                <w:lang w:val="es-ES_tradnl" w:eastAsia="es-ES"/>
              </w:rPr>
              <w:t>Para personas jurídicas constituidas como Consorcios, uniones temporales u otra forma de asociación</w:t>
            </w:r>
            <w:r w:rsidRPr="007E0BD9">
              <w:rPr>
                <w:rFonts w:ascii="Arial" w:eastAsia="Times New Roman" w:hAnsi="Arial" w:cs="Arial"/>
                <w:lang w:val="es-ES_tradnl" w:eastAsia="es-ES"/>
              </w:rPr>
              <w:t xml:space="preserve">: </w:t>
            </w:r>
            <w:r w:rsidR="00FE68AB" w:rsidRPr="007E0BD9">
              <w:rPr>
                <w:rFonts w:ascii="Arial" w:eastAsia="Times New Roman" w:hAnsi="Arial" w:cs="Arial"/>
                <w:lang w:val="es-ES_tradnl" w:eastAsia="es-ES"/>
              </w:rPr>
              <w:t>D</w:t>
            </w:r>
            <w:r w:rsidR="00695CBE" w:rsidRPr="007E0BD9">
              <w:rPr>
                <w:rFonts w:ascii="Arial" w:eastAsia="Times New Roman" w:hAnsi="Arial" w:cs="Arial"/>
                <w:lang w:val="es-ES_tradnl" w:eastAsia="es-ES"/>
              </w:rPr>
              <w:t xml:space="preserve">ebe aportarse el documento </w:t>
            </w:r>
            <w:r w:rsidR="00AB260F">
              <w:rPr>
                <w:rFonts w:ascii="Arial" w:eastAsia="Times New Roman" w:hAnsi="Arial" w:cs="Arial"/>
                <w:lang w:val="es-ES_tradnl" w:eastAsia="es-ES"/>
              </w:rPr>
              <w:t xml:space="preserve">original y </w:t>
            </w:r>
            <w:r w:rsidR="00695CBE" w:rsidRPr="007E0BD9">
              <w:rPr>
                <w:rFonts w:ascii="Arial" w:eastAsia="Times New Roman" w:hAnsi="Arial" w:cs="Arial"/>
                <w:lang w:val="es-ES_tradnl" w:eastAsia="es-ES"/>
              </w:rPr>
              <w:t xml:space="preserve">formal de la constitución de la persona jurídica según las disposiciones legales vigentes a que haya lugar. Adicionalmente, </w:t>
            </w:r>
            <w:r w:rsidRPr="007E0BD9">
              <w:rPr>
                <w:rFonts w:ascii="Arial" w:eastAsia="Times New Roman" w:hAnsi="Arial" w:cs="Arial"/>
                <w:lang w:val="es-ES_tradnl" w:eastAsia="es-ES"/>
              </w:rPr>
              <w:t>cada uno de sus integrantes debe disponer de su respectivo certificado. En este certificado debe constar que su matrícula mercantil se encuentra al día.</w:t>
            </w:r>
          </w:p>
          <w:p w14:paraId="32CF38A7" w14:textId="77777777" w:rsidR="00A17A75" w:rsidRDefault="00FE68AB" w:rsidP="007E0BD9">
            <w:pPr>
              <w:spacing w:after="0" w:line="240" w:lineRule="auto"/>
              <w:jc w:val="both"/>
              <w:rPr>
                <w:rFonts w:ascii="Arial" w:eastAsia="Times New Roman" w:hAnsi="Arial" w:cs="Arial"/>
                <w:u w:val="single"/>
                <w:lang w:val="es-ES_tradnl" w:eastAsia="es-ES"/>
              </w:rPr>
            </w:pPr>
            <w:r w:rsidRPr="007E0BD9">
              <w:rPr>
                <w:rFonts w:ascii="Arial" w:eastAsia="Times New Roman" w:hAnsi="Arial" w:cs="Arial"/>
                <w:lang w:val="es-ES_tradnl" w:eastAsia="es-ES"/>
              </w:rPr>
              <w:br/>
            </w:r>
            <w:r w:rsidRPr="007E0BD9">
              <w:rPr>
                <w:rFonts w:ascii="Arial" w:eastAsia="Times New Roman" w:hAnsi="Arial" w:cs="Arial"/>
                <w:u w:val="single"/>
                <w:lang w:val="es-ES_tradnl" w:eastAsia="es-ES"/>
              </w:rPr>
              <w:t>En todo caso, la</w:t>
            </w:r>
            <w:r w:rsidR="00A17A75" w:rsidRPr="007E0BD9">
              <w:rPr>
                <w:rFonts w:ascii="Arial" w:eastAsia="Times New Roman" w:hAnsi="Arial" w:cs="Arial"/>
                <w:u w:val="single"/>
                <w:lang w:val="es-ES_tradnl" w:eastAsia="es-ES"/>
              </w:rPr>
              <w:t xml:space="preserve"> expedición del certificado de existencia de los proponentes no podrá tener una anterioridad superior a un (1) mes</w:t>
            </w:r>
            <w:r w:rsidRPr="007E0BD9">
              <w:rPr>
                <w:rFonts w:ascii="Arial" w:eastAsia="Times New Roman" w:hAnsi="Arial" w:cs="Arial"/>
                <w:u w:val="single"/>
                <w:lang w:val="es-ES_tradnl" w:eastAsia="es-ES"/>
              </w:rPr>
              <w:t xml:space="preserve"> calendario</w:t>
            </w:r>
            <w:r w:rsidR="00A17A75" w:rsidRPr="007E0BD9">
              <w:rPr>
                <w:rFonts w:ascii="Arial" w:eastAsia="Times New Roman" w:hAnsi="Arial" w:cs="Arial"/>
                <w:u w:val="single"/>
                <w:lang w:val="es-ES_tradnl" w:eastAsia="es-ES"/>
              </w:rPr>
              <w:t xml:space="preserve">, </w:t>
            </w:r>
            <w:r w:rsidR="00B8428B" w:rsidRPr="00B8428B">
              <w:rPr>
                <w:rFonts w:ascii="Arial" w:eastAsia="Times New Roman" w:hAnsi="Arial" w:cs="Arial"/>
                <w:u w:val="single"/>
                <w:lang w:val="es-ES_tradnl" w:eastAsia="es-ES"/>
              </w:rPr>
              <w:t>anteriores al inicio de la invitación privada</w:t>
            </w:r>
            <w:r w:rsidR="00B8428B">
              <w:rPr>
                <w:rFonts w:ascii="Arial" w:eastAsia="Times New Roman" w:hAnsi="Arial" w:cs="Arial"/>
                <w:u w:val="single"/>
                <w:lang w:val="es-ES_tradnl" w:eastAsia="es-ES"/>
              </w:rPr>
              <w:t>.</w:t>
            </w:r>
          </w:p>
          <w:p w14:paraId="4A8A4BA1" w14:textId="4044CFB7" w:rsidR="00B8428B" w:rsidRPr="007E0BD9" w:rsidRDefault="00B8428B" w:rsidP="007E0BD9">
            <w:pPr>
              <w:spacing w:after="0" w:line="240" w:lineRule="auto"/>
              <w:jc w:val="both"/>
              <w:rPr>
                <w:rFonts w:ascii="Arial" w:eastAsia="Times New Roman" w:hAnsi="Arial" w:cs="Arial"/>
                <w:lang w:val="es-ES_tradnl" w:eastAsia="es-ES"/>
              </w:rPr>
            </w:pPr>
          </w:p>
        </w:tc>
      </w:tr>
      <w:tr w:rsidR="009D4268" w:rsidRPr="007E0BD9" w14:paraId="3B233250" w14:textId="77777777" w:rsidTr="002D55A0">
        <w:trPr>
          <w:trHeight w:val="336"/>
        </w:trPr>
        <w:tc>
          <w:tcPr>
            <w:tcW w:w="441" w:type="dxa"/>
            <w:tcBorders>
              <w:top w:val="nil"/>
              <w:left w:val="single" w:sz="8" w:space="0" w:color="auto"/>
              <w:bottom w:val="single" w:sz="4" w:space="0" w:color="auto"/>
              <w:right w:val="single" w:sz="4" w:space="0" w:color="auto"/>
            </w:tcBorders>
            <w:shd w:val="clear" w:color="auto" w:fill="auto"/>
            <w:noWrap/>
            <w:vAlign w:val="center"/>
          </w:tcPr>
          <w:p w14:paraId="4CABBB6A" w14:textId="59E1A379" w:rsidR="009D4268" w:rsidRPr="002D55A0" w:rsidRDefault="009D4268" w:rsidP="002D55A0">
            <w:pPr>
              <w:spacing w:after="0" w:line="240" w:lineRule="auto"/>
              <w:jc w:val="center"/>
              <w:rPr>
                <w:rFonts w:ascii="Arial" w:eastAsia="Times New Roman" w:hAnsi="Arial" w:cs="Arial"/>
                <w:b/>
                <w:lang w:val="es-ES_tradnl" w:eastAsia="es-ES"/>
              </w:rPr>
            </w:pPr>
            <w:r w:rsidRPr="002D55A0">
              <w:rPr>
                <w:rFonts w:ascii="Arial" w:eastAsia="Times New Roman" w:hAnsi="Arial" w:cs="Arial"/>
                <w:b/>
                <w:lang w:val="es-ES_tradnl" w:eastAsia="es-ES"/>
              </w:rPr>
              <w:t>2</w:t>
            </w:r>
          </w:p>
        </w:tc>
        <w:tc>
          <w:tcPr>
            <w:tcW w:w="8646" w:type="dxa"/>
            <w:tcBorders>
              <w:top w:val="nil"/>
              <w:left w:val="nil"/>
              <w:bottom w:val="single" w:sz="4" w:space="0" w:color="auto"/>
              <w:right w:val="single" w:sz="8" w:space="0" w:color="auto"/>
            </w:tcBorders>
            <w:shd w:val="clear" w:color="auto" w:fill="auto"/>
            <w:noWrap/>
            <w:vAlign w:val="bottom"/>
          </w:tcPr>
          <w:p w14:paraId="689C9E0D" w14:textId="77777777" w:rsidR="00B8428B" w:rsidRDefault="00B8428B" w:rsidP="007E0BD9">
            <w:pPr>
              <w:spacing w:after="0" w:line="240" w:lineRule="auto"/>
              <w:jc w:val="both"/>
              <w:textAlignment w:val="baseline"/>
              <w:rPr>
                <w:rFonts w:ascii="Arial" w:eastAsia="Times New Roman" w:hAnsi="Arial" w:cs="Arial"/>
                <w:b/>
                <w:lang w:val="es-ES_tradnl" w:eastAsia="es-ES"/>
              </w:rPr>
            </w:pPr>
          </w:p>
          <w:p w14:paraId="35F40073" w14:textId="040F1986" w:rsidR="00FE68AB" w:rsidRPr="007E0BD9" w:rsidRDefault="00B8428B" w:rsidP="007E0BD9">
            <w:pPr>
              <w:spacing w:after="0" w:line="240" w:lineRule="auto"/>
              <w:jc w:val="both"/>
              <w:textAlignment w:val="baseline"/>
              <w:rPr>
                <w:rFonts w:ascii="Arial" w:eastAsia="Times New Roman" w:hAnsi="Arial" w:cs="Arial"/>
                <w:b/>
                <w:lang w:val="es-ES_tradnl" w:eastAsia="es-ES"/>
              </w:rPr>
            </w:pPr>
            <w:r w:rsidRPr="007E0BD9">
              <w:rPr>
                <w:rFonts w:ascii="Arial" w:eastAsia="Times New Roman" w:hAnsi="Arial" w:cs="Arial"/>
                <w:b/>
                <w:lang w:val="es-ES_tradnl" w:eastAsia="es-ES"/>
              </w:rPr>
              <w:t>AUTORIZA</w:t>
            </w:r>
            <w:r>
              <w:rPr>
                <w:rFonts w:ascii="Arial" w:eastAsia="Times New Roman" w:hAnsi="Arial" w:cs="Arial"/>
                <w:b/>
                <w:lang w:val="es-ES_tradnl" w:eastAsia="es-ES"/>
              </w:rPr>
              <w:t>CIÓN DE LA J</w:t>
            </w:r>
            <w:r w:rsidRPr="007E0BD9">
              <w:rPr>
                <w:rFonts w:ascii="Arial" w:eastAsia="Times New Roman" w:hAnsi="Arial" w:cs="Arial"/>
                <w:b/>
                <w:lang w:val="es-ES_tradnl" w:eastAsia="es-ES"/>
              </w:rPr>
              <w:t xml:space="preserve">UNTA O ASAMBLEA DE SOCIOS: </w:t>
            </w:r>
          </w:p>
          <w:p w14:paraId="5B6854A7" w14:textId="77777777" w:rsidR="009D4268" w:rsidRDefault="00FE68AB" w:rsidP="007E0BD9">
            <w:pPr>
              <w:spacing w:after="0" w:line="240" w:lineRule="auto"/>
              <w:jc w:val="both"/>
              <w:textAlignment w:val="baseline"/>
              <w:rPr>
                <w:rFonts w:ascii="Arial" w:eastAsia="Times New Roman" w:hAnsi="Arial" w:cs="Arial"/>
                <w:lang w:val="es-ES_tradnl" w:eastAsia="es-ES"/>
              </w:rPr>
            </w:pPr>
            <w:r w:rsidRPr="007E0BD9">
              <w:rPr>
                <w:rFonts w:ascii="Arial" w:eastAsia="Times New Roman" w:hAnsi="Arial" w:cs="Arial"/>
                <w:lang w:val="es-ES_tradnl" w:eastAsia="es-ES"/>
              </w:rPr>
              <w:t>Cuando el r</w:t>
            </w:r>
            <w:r w:rsidR="009D4268" w:rsidRPr="007E0BD9">
              <w:rPr>
                <w:rFonts w:ascii="Arial" w:eastAsia="Times New Roman" w:hAnsi="Arial" w:cs="Arial"/>
                <w:lang w:val="es-ES_tradnl" w:eastAsia="es-ES"/>
              </w:rPr>
              <w:t xml:space="preserve">epresentante </w:t>
            </w:r>
            <w:r w:rsidRPr="007E0BD9">
              <w:rPr>
                <w:rFonts w:ascii="Arial" w:eastAsia="Times New Roman" w:hAnsi="Arial" w:cs="Arial"/>
                <w:lang w:val="es-ES_tradnl" w:eastAsia="es-ES"/>
              </w:rPr>
              <w:t>l</w:t>
            </w:r>
            <w:r w:rsidR="009D4268" w:rsidRPr="007E0BD9">
              <w:rPr>
                <w:rFonts w:ascii="Arial" w:eastAsia="Times New Roman" w:hAnsi="Arial" w:cs="Arial"/>
                <w:lang w:val="es-ES_tradnl" w:eastAsia="es-ES"/>
              </w:rPr>
              <w:t>egal de la persona jurídica tenga restricciones para contraer obligaciones en nombre de la misma, en razón a la</w:t>
            </w:r>
            <w:r w:rsidR="00762719" w:rsidRPr="007E0BD9">
              <w:rPr>
                <w:rFonts w:ascii="Arial" w:eastAsia="Times New Roman" w:hAnsi="Arial" w:cs="Arial"/>
                <w:lang w:val="es-ES_tradnl" w:eastAsia="es-ES"/>
              </w:rPr>
              <w:t xml:space="preserve"> naturaleza o</w:t>
            </w:r>
            <w:r w:rsidRPr="007E0BD9">
              <w:rPr>
                <w:rFonts w:ascii="Arial" w:eastAsia="Times New Roman" w:hAnsi="Arial" w:cs="Arial"/>
                <w:lang w:val="es-ES_tradnl" w:eastAsia="es-ES"/>
              </w:rPr>
              <w:t xml:space="preserve"> la </w:t>
            </w:r>
            <w:r w:rsidR="009D4268" w:rsidRPr="007E0BD9">
              <w:rPr>
                <w:rFonts w:ascii="Arial" w:eastAsia="Times New Roman" w:hAnsi="Arial" w:cs="Arial"/>
                <w:lang w:val="es-ES_tradnl" w:eastAsia="es-ES"/>
              </w:rPr>
              <w:t xml:space="preserve"> cuantía, debe</w:t>
            </w:r>
            <w:r w:rsidRPr="007E0BD9">
              <w:rPr>
                <w:rFonts w:ascii="Arial" w:eastAsia="Times New Roman" w:hAnsi="Arial" w:cs="Arial"/>
                <w:lang w:val="es-ES_tradnl" w:eastAsia="es-ES"/>
              </w:rPr>
              <w:t>rá</w:t>
            </w:r>
            <w:r w:rsidR="009D4268" w:rsidRPr="007E0BD9">
              <w:rPr>
                <w:rFonts w:ascii="Arial" w:eastAsia="Times New Roman" w:hAnsi="Arial" w:cs="Arial"/>
                <w:lang w:val="es-ES_tradnl" w:eastAsia="es-ES"/>
              </w:rPr>
              <w:t xml:space="preserve"> adjuntar el documento de autorización expresa del órgano societario competente donde se acredite su autorización para suscribir el contrato en el evento de ser seleccionado. La anterior observación también es válida para los miembros del Consorcio, Unión Temporal u otra forma asociativa. </w:t>
            </w:r>
          </w:p>
          <w:p w14:paraId="7341B755" w14:textId="6CC21B9C" w:rsidR="00B8428B" w:rsidRPr="007E0BD9" w:rsidRDefault="00B8428B" w:rsidP="007E0BD9">
            <w:pPr>
              <w:spacing w:after="0" w:line="240" w:lineRule="auto"/>
              <w:jc w:val="both"/>
              <w:textAlignment w:val="baseline"/>
              <w:rPr>
                <w:rFonts w:ascii="Arial" w:eastAsia="Times New Roman" w:hAnsi="Arial" w:cs="Arial"/>
                <w:lang w:eastAsia="es-ES"/>
              </w:rPr>
            </w:pPr>
          </w:p>
        </w:tc>
      </w:tr>
      <w:tr w:rsidR="007E2A59" w:rsidRPr="007E0BD9" w14:paraId="1EAE3FA7" w14:textId="1FBCB74E" w:rsidTr="002D55A0">
        <w:trPr>
          <w:trHeight w:val="336"/>
        </w:trPr>
        <w:tc>
          <w:tcPr>
            <w:tcW w:w="441" w:type="dxa"/>
            <w:tcBorders>
              <w:top w:val="nil"/>
              <w:left w:val="single" w:sz="8" w:space="0" w:color="auto"/>
              <w:bottom w:val="single" w:sz="4" w:space="0" w:color="auto"/>
              <w:right w:val="single" w:sz="4" w:space="0" w:color="auto"/>
            </w:tcBorders>
            <w:shd w:val="clear" w:color="auto" w:fill="auto"/>
            <w:noWrap/>
            <w:vAlign w:val="center"/>
          </w:tcPr>
          <w:p w14:paraId="15881886" w14:textId="447A8468" w:rsidR="007E2A59" w:rsidRPr="002D55A0" w:rsidRDefault="007E2A59" w:rsidP="002D55A0">
            <w:pPr>
              <w:spacing w:after="0" w:line="240" w:lineRule="auto"/>
              <w:jc w:val="center"/>
              <w:rPr>
                <w:rFonts w:ascii="Arial" w:eastAsia="Times New Roman" w:hAnsi="Arial" w:cs="Arial"/>
                <w:b/>
                <w:lang w:val="es-ES_tradnl" w:eastAsia="es-ES"/>
              </w:rPr>
            </w:pPr>
            <w:r w:rsidRPr="002D55A0">
              <w:rPr>
                <w:rFonts w:ascii="Arial" w:eastAsia="Times New Roman" w:hAnsi="Arial" w:cs="Arial"/>
                <w:b/>
                <w:lang w:val="es-ES_tradnl" w:eastAsia="es-ES"/>
              </w:rPr>
              <w:t>3</w:t>
            </w:r>
          </w:p>
        </w:tc>
        <w:tc>
          <w:tcPr>
            <w:tcW w:w="8646" w:type="dxa"/>
            <w:tcBorders>
              <w:top w:val="nil"/>
              <w:left w:val="nil"/>
              <w:bottom w:val="single" w:sz="4" w:space="0" w:color="auto"/>
              <w:right w:val="single" w:sz="8" w:space="0" w:color="auto"/>
            </w:tcBorders>
            <w:shd w:val="clear" w:color="auto" w:fill="auto"/>
            <w:noWrap/>
            <w:vAlign w:val="bottom"/>
          </w:tcPr>
          <w:p w14:paraId="36293DE3" w14:textId="77777777" w:rsidR="00B8428B" w:rsidRDefault="00B8428B" w:rsidP="007E0BD9">
            <w:pPr>
              <w:spacing w:after="0" w:line="240" w:lineRule="auto"/>
              <w:rPr>
                <w:rFonts w:ascii="Arial" w:hAnsi="Arial" w:cs="Arial"/>
                <w:b/>
              </w:rPr>
            </w:pPr>
          </w:p>
          <w:p w14:paraId="37349520" w14:textId="1D0DD175" w:rsidR="007E2A59" w:rsidRPr="007E0BD9" w:rsidRDefault="00B8428B" w:rsidP="007E0BD9">
            <w:pPr>
              <w:spacing w:after="0" w:line="240" w:lineRule="auto"/>
              <w:rPr>
                <w:rFonts w:ascii="Arial" w:hAnsi="Arial" w:cs="Arial"/>
              </w:rPr>
            </w:pPr>
            <w:r w:rsidRPr="007E0BD9">
              <w:rPr>
                <w:rFonts w:ascii="Arial" w:hAnsi="Arial" w:cs="Arial"/>
                <w:b/>
              </w:rPr>
              <w:t xml:space="preserve">GARANTÍA DE SERIEDAD DE LA PROPUESTA: </w:t>
            </w:r>
          </w:p>
          <w:p w14:paraId="0AA0F67C" w14:textId="436056BC" w:rsidR="00FF66AE" w:rsidRDefault="007E2A59" w:rsidP="007E0BD9">
            <w:pPr>
              <w:spacing w:after="0" w:line="240" w:lineRule="auto"/>
              <w:jc w:val="both"/>
              <w:rPr>
                <w:rFonts w:ascii="Arial" w:hAnsi="Arial" w:cs="Arial"/>
              </w:rPr>
            </w:pPr>
            <w:r w:rsidRPr="007E0BD9">
              <w:rPr>
                <w:rFonts w:ascii="Arial" w:hAnsi="Arial" w:cs="Arial"/>
              </w:rPr>
              <w:t>Constituir a favor de la Cá</w:t>
            </w:r>
            <w:r w:rsidR="00B8428B">
              <w:rPr>
                <w:rFonts w:ascii="Arial" w:hAnsi="Arial" w:cs="Arial"/>
              </w:rPr>
              <w:t xml:space="preserve">mara de Comercio de Bucaramanga, </w:t>
            </w:r>
            <w:r w:rsidRPr="007E0BD9">
              <w:rPr>
                <w:rFonts w:ascii="Arial" w:hAnsi="Arial" w:cs="Arial"/>
              </w:rPr>
              <w:t xml:space="preserve">NIT 890.200.110-1, una garantía bancaria de seriedad de la propuesta, </w:t>
            </w:r>
            <w:r w:rsidR="00FE68AB" w:rsidRPr="007E0BD9">
              <w:rPr>
                <w:rFonts w:ascii="Arial" w:hAnsi="Arial" w:cs="Arial"/>
              </w:rPr>
              <w:t xml:space="preserve">en formato de entidades particulares, </w:t>
            </w:r>
            <w:r w:rsidRPr="007E0BD9">
              <w:rPr>
                <w:rFonts w:ascii="Arial" w:hAnsi="Arial" w:cs="Arial"/>
              </w:rPr>
              <w:t>expedido por una compañía de segu</w:t>
            </w:r>
            <w:r w:rsidR="00FE68AB" w:rsidRPr="007E0BD9">
              <w:rPr>
                <w:rFonts w:ascii="Arial" w:hAnsi="Arial" w:cs="Arial"/>
              </w:rPr>
              <w:t>ros o establecimiento bancario de</w:t>
            </w:r>
            <w:r w:rsidRPr="007E0BD9">
              <w:rPr>
                <w:rFonts w:ascii="Arial" w:hAnsi="Arial" w:cs="Arial"/>
              </w:rPr>
              <w:t xml:space="preserve">bidamente autorizado por las autoridades </w:t>
            </w:r>
            <w:r w:rsidR="00FE68AB" w:rsidRPr="007E0BD9">
              <w:rPr>
                <w:rFonts w:ascii="Arial" w:hAnsi="Arial" w:cs="Arial"/>
              </w:rPr>
              <w:t>C</w:t>
            </w:r>
            <w:r w:rsidRPr="007E0BD9">
              <w:rPr>
                <w:rFonts w:ascii="Arial" w:hAnsi="Arial" w:cs="Arial"/>
              </w:rPr>
              <w:t>olombianas, por una suma asegurada equivalente al diez (10%) por ciento del valor de la propuesta</w:t>
            </w:r>
            <w:r w:rsidR="006A5063" w:rsidRPr="007E0BD9">
              <w:rPr>
                <w:rFonts w:ascii="Arial" w:hAnsi="Arial" w:cs="Arial"/>
              </w:rPr>
              <w:t>, incluido el IVA</w:t>
            </w:r>
            <w:r w:rsidRPr="007E0BD9">
              <w:rPr>
                <w:rFonts w:ascii="Arial" w:hAnsi="Arial" w:cs="Arial"/>
              </w:rPr>
              <w:t xml:space="preserve"> y con vigencia desde la </w:t>
            </w:r>
            <w:r w:rsidRPr="00B8428B">
              <w:rPr>
                <w:rFonts w:ascii="Arial" w:hAnsi="Arial" w:cs="Arial"/>
              </w:rPr>
              <w:t>fecha de presen</w:t>
            </w:r>
            <w:r w:rsidR="00D71DDA" w:rsidRPr="00B8428B">
              <w:rPr>
                <w:rFonts w:ascii="Arial" w:hAnsi="Arial" w:cs="Arial"/>
              </w:rPr>
              <w:t xml:space="preserve">tación de la propuesta y </w:t>
            </w:r>
            <w:r w:rsidR="006A5063" w:rsidRPr="00B8428B">
              <w:rPr>
                <w:rFonts w:ascii="Arial" w:hAnsi="Arial" w:cs="Arial"/>
              </w:rPr>
              <w:t>ciento veinte</w:t>
            </w:r>
            <w:r w:rsidR="00D71DDA" w:rsidRPr="00B8428B">
              <w:rPr>
                <w:rFonts w:ascii="Arial" w:hAnsi="Arial" w:cs="Arial"/>
              </w:rPr>
              <w:t xml:space="preserve"> (</w:t>
            </w:r>
            <w:r w:rsidR="006A5063" w:rsidRPr="00B8428B">
              <w:rPr>
                <w:rFonts w:ascii="Arial" w:hAnsi="Arial" w:cs="Arial"/>
              </w:rPr>
              <w:t>120</w:t>
            </w:r>
            <w:r w:rsidR="00B8428B" w:rsidRPr="00B8428B">
              <w:rPr>
                <w:rFonts w:ascii="Arial" w:hAnsi="Arial" w:cs="Arial"/>
              </w:rPr>
              <w:t>) días más contados a partir de la fecha de cierre de la Invitación Privada.</w:t>
            </w:r>
            <w:r w:rsidR="00B8428B">
              <w:rPr>
                <w:rFonts w:ascii="Arial" w:hAnsi="Arial" w:cs="Arial"/>
              </w:rPr>
              <w:t xml:space="preserve"> </w:t>
            </w:r>
          </w:p>
          <w:p w14:paraId="0CB0A881" w14:textId="7BF32386" w:rsidR="00FF66AE" w:rsidRPr="007E0BD9" w:rsidRDefault="00FF66AE" w:rsidP="007E0BD9">
            <w:pPr>
              <w:spacing w:after="0" w:line="240" w:lineRule="auto"/>
              <w:jc w:val="both"/>
              <w:rPr>
                <w:rFonts w:ascii="Arial" w:hAnsi="Arial" w:cs="Arial"/>
              </w:rPr>
            </w:pPr>
            <w:r w:rsidRPr="007E0BD9">
              <w:rPr>
                <w:rFonts w:ascii="Arial" w:hAnsi="Arial" w:cs="Arial"/>
              </w:rPr>
              <w:lastRenderedPageBreak/>
              <w:t xml:space="preserve">En caso de prórroga del plazo, el </w:t>
            </w:r>
            <w:r w:rsidR="00FE68AB" w:rsidRPr="007E0BD9">
              <w:rPr>
                <w:rFonts w:ascii="Arial" w:hAnsi="Arial" w:cs="Arial"/>
              </w:rPr>
              <w:t>p</w:t>
            </w:r>
            <w:r w:rsidRPr="007E0BD9">
              <w:rPr>
                <w:rFonts w:ascii="Arial" w:hAnsi="Arial" w:cs="Arial"/>
              </w:rPr>
              <w:t xml:space="preserve">roponente deberá mantener vigentes todos los plazos y condiciones originales de su propuesta y ampliar la validez de la garantía de seriedad por el término adicional que señale la Cámara de Comercio de Bucaramanga. </w:t>
            </w:r>
          </w:p>
          <w:p w14:paraId="557A161E" w14:textId="271BBC5C" w:rsidR="00FF66AE" w:rsidRPr="007E0BD9" w:rsidRDefault="00FF66AE" w:rsidP="007E0BD9">
            <w:pPr>
              <w:spacing w:after="0" w:line="240" w:lineRule="auto"/>
              <w:jc w:val="both"/>
              <w:rPr>
                <w:rFonts w:ascii="Arial" w:hAnsi="Arial" w:cs="Arial"/>
              </w:rPr>
            </w:pPr>
          </w:p>
          <w:p w14:paraId="0F363344" w14:textId="06214CEC" w:rsidR="007E2A59" w:rsidRPr="007E0BD9" w:rsidRDefault="00FF66AE" w:rsidP="007E0BD9">
            <w:pPr>
              <w:spacing w:after="0" w:line="240" w:lineRule="auto"/>
              <w:jc w:val="both"/>
              <w:rPr>
                <w:rFonts w:ascii="Arial" w:hAnsi="Arial" w:cs="Arial"/>
                <w:u w:val="single"/>
              </w:rPr>
            </w:pPr>
            <w:r w:rsidRPr="007E0BD9">
              <w:rPr>
                <w:rFonts w:ascii="Arial" w:hAnsi="Arial" w:cs="Arial"/>
                <w:u w:val="single"/>
              </w:rPr>
              <w:t>La garantía de seriedad deberá esta</w:t>
            </w:r>
            <w:r w:rsidR="00FE68AB" w:rsidRPr="007E0BD9">
              <w:rPr>
                <w:rFonts w:ascii="Arial" w:hAnsi="Arial" w:cs="Arial"/>
                <w:u w:val="single"/>
              </w:rPr>
              <w:t>r acompañada del recibo de</w:t>
            </w:r>
            <w:r w:rsidRPr="007E0BD9">
              <w:rPr>
                <w:rFonts w:ascii="Arial" w:hAnsi="Arial" w:cs="Arial"/>
                <w:u w:val="single"/>
              </w:rPr>
              <w:t xml:space="preserve"> pago de la prima. La omisión de la garantía pago no será subsanable en ningún caso y la propuesta será rechazada.</w:t>
            </w:r>
          </w:p>
          <w:p w14:paraId="5793A3B2" w14:textId="77777777" w:rsidR="006A5063" w:rsidRPr="007E0BD9" w:rsidRDefault="006A5063" w:rsidP="007E0BD9">
            <w:pPr>
              <w:spacing w:after="0" w:line="240" w:lineRule="auto"/>
              <w:jc w:val="both"/>
              <w:rPr>
                <w:rFonts w:ascii="Arial" w:hAnsi="Arial" w:cs="Arial"/>
                <w:u w:val="single"/>
              </w:rPr>
            </w:pPr>
          </w:p>
          <w:p w14:paraId="3C0BD47E" w14:textId="77777777" w:rsidR="00FF66AE" w:rsidRDefault="00FF66AE" w:rsidP="0069571E">
            <w:pPr>
              <w:spacing w:after="0" w:line="240" w:lineRule="auto"/>
              <w:jc w:val="both"/>
              <w:rPr>
                <w:rFonts w:ascii="Arial" w:hAnsi="Arial" w:cs="Arial"/>
              </w:rPr>
            </w:pPr>
            <w:r w:rsidRPr="007E0BD9">
              <w:rPr>
                <w:rFonts w:ascii="Arial" w:hAnsi="Arial" w:cs="Arial"/>
              </w:rPr>
              <w:t xml:space="preserve">La garantía de </w:t>
            </w:r>
            <w:r w:rsidRPr="00B8428B">
              <w:rPr>
                <w:rFonts w:ascii="Arial" w:hAnsi="Arial" w:cs="Arial"/>
              </w:rPr>
              <w:t>seriedad se hará efectiva si el proponente retira su propuesta dentro del periodo de vigencia estipulado (</w:t>
            </w:r>
            <w:r w:rsidR="0069571E" w:rsidRPr="00B8428B">
              <w:rPr>
                <w:rFonts w:ascii="Arial" w:hAnsi="Arial" w:cs="Arial"/>
              </w:rPr>
              <w:t>120</w:t>
            </w:r>
            <w:r w:rsidRPr="00B8428B">
              <w:rPr>
                <w:rFonts w:ascii="Arial" w:hAnsi="Arial" w:cs="Arial"/>
              </w:rPr>
              <w:t xml:space="preserve"> días), o si habiéndole adjudicado el contrato no concurre al perfeccionamiento del contrato o no cumple con los requisitos de legalización (otorgamie</w:t>
            </w:r>
            <w:r w:rsidR="00F41A60" w:rsidRPr="00B8428B">
              <w:rPr>
                <w:rFonts w:ascii="Arial" w:hAnsi="Arial" w:cs="Arial"/>
              </w:rPr>
              <w:t>nto de garantías del c</w:t>
            </w:r>
            <w:r w:rsidR="00FE68AB" w:rsidRPr="00B8428B">
              <w:rPr>
                <w:rFonts w:ascii="Arial" w:hAnsi="Arial" w:cs="Arial"/>
              </w:rPr>
              <w:t>ontrato).</w:t>
            </w:r>
          </w:p>
          <w:p w14:paraId="212189C0" w14:textId="41311514" w:rsidR="00B8428B" w:rsidRPr="007E0BD9" w:rsidRDefault="00B8428B" w:rsidP="0069571E">
            <w:pPr>
              <w:spacing w:after="0" w:line="240" w:lineRule="auto"/>
              <w:jc w:val="both"/>
              <w:rPr>
                <w:rFonts w:ascii="Arial" w:hAnsi="Arial" w:cs="Arial"/>
              </w:rPr>
            </w:pPr>
          </w:p>
        </w:tc>
      </w:tr>
      <w:tr w:rsidR="00F23243" w:rsidRPr="007E0BD9" w14:paraId="3183D6A1" w14:textId="77777777" w:rsidTr="002D55A0">
        <w:trPr>
          <w:trHeight w:val="616"/>
        </w:trPr>
        <w:tc>
          <w:tcPr>
            <w:tcW w:w="441" w:type="dxa"/>
            <w:tcBorders>
              <w:top w:val="nil"/>
              <w:left w:val="single" w:sz="8" w:space="0" w:color="auto"/>
              <w:bottom w:val="single" w:sz="4" w:space="0" w:color="auto"/>
              <w:right w:val="single" w:sz="4" w:space="0" w:color="auto"/>
            </w:tcBorders>
            <w:shd w:val="clear" w:color="auto" w:fill="auto"/>
            <w:noWrap/>
            <w:vAlign w:val="center"/>
          </w:tcPr>
          <w:p w14:paraId="0B2A8B16" w14:textId="52ACCFC5" w:rsidR="00F23243" w:rsidRPr="002D55A0" w:rsidRDefault="00762719" w:rsidP="002D55A0">
            <w:pPr>
              <w:spacing w:after="0" w:line="240" w:lineRule="auto"/>
              <w:jc w:val="center"/>
              <w:rPr>
                <w:rFonts w:ascii="Arial" w:eastAsia="Times New Roman" w:hAnsi="Arial" w:cs="Arial"/>
                <w:b/>
                <w:lang w:val="es-ES_tradnl" w:eastAsia="es-ES"/>
              </w:rPr>
            </w:pPr>
            <w:r w:rsidRPr="002D55A0">
              <w:rPr>
                <w:rFonts w:ascii="Arial" w:eastAsia="Times New Roman" w:hAnsi="Arial" w:cs="Arial"/>
                <w:b/>
                <w:lang w:val="es-ES_tradnl" w:eastAsia="es-ES"/>
              </w:rPr>
              <w:lastRenderedPageBreak/>
              <w:t>4</w:t>
            </w:r>
          </w:p>
        </w:tc>
        <w:tc>
          <w:tcPr>
            <w:tcW w:w="8646" w:type="dxa"/>
            <w:tcBorders>
              <w:top w:val="nil"/>
              <w:left w:val="nil"/>
              <w:bottom w:val="single" w:sz="4" w:space="0" w:color="auto"/>
              <w:right w:val="single" w:sz="8" w:space="0" w:color="auto"/>
            </w:tcBorders>
            <w:shd w:val="clear" w:color="auto" w:fill="auto"/>
            <w:noWrap/>
          </w:tcPr>
          <w:p w14:paraId="5D26F2DA" w14:textId="77777777" w:rsidR="00B8428B" w:rsidRDefault="00B8428B" w:rsidP="007E0BD9">
            <w:pPr>
              <w:spacing w:after="0" w:line="240" w:lineRule="auto"/>
              <w:jc w:val="both"/>
              <w:rPr>
                <w:rFonts w:ascii="Arial" w:eastAsia="Times New Roman" w:hAnsi="Arial" w:cs="Arial"/>
                <w:b/>
                <w:lang w:val="es-ES_tradnl" w:eastAsia="es-ES"/>
              </w:rPr>
            </w:pPr>
          </w:p>
          <w:p w14:paraId="61EC33BA" w14:textId="0E002A42" w:rsidR="00B8428B" w:rsidRPr="00B8428B" w:rsidRDefault="00B8428B" w:rsidP="007E0BD9">
            <w:pPr>
              <w:spacing w:after="0" w:line="240" w:lineRule="auto"/>
              <w:jc w:val="both"/>
              <w:rPr>
                <w:rFonts w:ascii="Arial" w:eastAsia="Times New Roman" w:hAnsi="Arial" w:cs="Arial"/>
                <w:b/>
                <w:lang w:eastAsia="es-ES"/>
              </w:rPr>
            </w:pPr>
            <w:r w:rsidRPr="00B8428B">
              <w:rPr>
                <w:rFonts w:ascii="Arial" w:eastAsia="Times New Roman" w:hAnsi="Arial" w:cs="Arial"/>
                <w:b/>
                <w:lang w:eastAsia="es-ES"/>
              </w:rPr>
              <w:t>REGISTRO ÚNICO TRIBUTARIO RUT O DO</w:t>
            </w:r>
            <w:r>
              <w:rPr>
                <w:rFonts w:ascii="Arial" w:eastAsia="Times New Roman" w:hAnsi="Arial" w:cs="Arial"/>
                <w:b/>
                <w:lang w:eastAsia="es-ES"/>
              </w:rPr>
              <w:t>C</w:t>
            </w:r>
            <w:r w:rsidR="00AB260F">
              <w:rPr>
                <w:rFonts w:ascii="Arial" w:eastAsia="Times New Roman" w:hAnsi="Arial" w:cs="Arial"/>
                <w:b/>
                <w:lang w:eastAsia="es-ES"/>
              </w:rPr>
              <w:t>UMENTO EQUIVALENTE ACTUALIZADO:</w:t>
            </w:r>
          </w:p>
          <w:p w14:paraId="3A3F8B49" w14:textId="43648FC9" w:rsidR="00F23243" w:rsidRDefault="00D9418A" w:rsidP="007E0BD9">
            <w:pPr>
              <w:spacing w:after="0" w:line="240" w:lineRule="auto"/>
              <w:jc w:val="both"/>
              <w:rPr>
                <w:rFonts w:ascii="Arial" w:hAnsi="Arial" w:cs="Arial"/>
                <w:color w:val="000000"/>
              </w:rPr>
            </w:pPr>
            <w:r w:rsidRPr="007E0BD9">
              <w:rPr>
                <w:rFonts w:ascii="Arial" w:eastAsia="Times New Roman" w:hAnsi="Arial" w:cs="Arial"/>
                <w:lang w:eastAsia="es-ES"/>
              </w:rPr>
              <w:t xml:space="preserve"> El documento equivalente </w:t>
            </w:r>
            <w:r w:rsidRPr="007E0BD9">
              <w:rPr>
                <w:rFonts w:ascii="Arial" w:eastAsia="Times New Roman" w:hAnsi="Arial" w:cs="Arial"/>
                <w:lang w:val="es-ES_tradnl" w:eastAsia="es-ES"/>
              </w:rPr>
              <w:t xml:space="preserve">deberá estar apostillado o presentado ante el cónsul de Colombia en el país de origen del </w:t>
            </w:r>
            <w:r w:rsidRPr="00B8428B">
              <w:rPr>
                <w:rFonts w:ascii="Arial" w:eastAsia="Times New Roman" w:hAnsi="Arial" w:cs="Arial"/>
                <w:lang w:val="es-ES_tradnl" w:eastAsia="es-ES"/>
              </w:rPr>
              <w:t>documento.</w:t>
            </w:r>
            <w:r w:rsidR="007E0BD9" w:rsidRPr="00B8428B">
              <w:rPr>
                <w:rFonts w:ascii="Arial" w:hAnsi="Arial" w:cs="Arial"/>
              </w:rPr>
              <w:t xml:space="preserve"> </w:t>
            </w:r>
            <w:r w:rsidR="007E0BD9" w:rsidRPr="00B8428B">
              <w:rPr>
                <w:rFonts w:ascii="Arial" w:hAnsi="Arial" w:cs="Arial"/>
                <w:color w:val="000000"/>
              </w:rPr>
              <w:t xml:space="preserve">El oferente no domiciliado en Colombia </w:t>
            </w:r>
            <w:r w:rsidR="00B8428B" w:rsidRPr="00B8428B">
              <w:rPr>
                <w:rFonts w:ascii="Arial" w:hAnsi="Arial" w:cs="Arial"/>
                <w:color w:val="000000"/>
              </w:rPr>
              <w:t xml:space="preserve">deberá presentar los documentos oficiales </w:t>
            </w:r>
            <w:r w:rsidR="00B8428B" w:rsidRPr="00B8428B">
              <w:rPr>
                <w:rFonts w:ascii="Arial" w:hAnsi="Arial" w:cs="Arial"/>
              </w:rPr>
              <w:t>equivalentes</w:t>
            </w:r>
            <w:r w:rsidR="00B8428B" w:rsidRPr="00B8428B">
              <w:rPr>
                <w:rFonts w:ascii="Arial" w:hAnsi="Arial" w:cs="Arial"/>
                <w:color w:val="7030A0"/>
              </w:rPr>
              <w:t xml:space="preserve"> </w:t>
            </w:r>
            <w:r w:rsidR="00B8428B" w:rsidRPr="00B8428B">
              <w:rPr>
                <w:rFonts w:ascii="Arial" w:hAnsi="Arial" w:cs="Arial"/>
                <w:color w:val="000000"/>
              </w:rPr>
              <w:t xml:space="preserve">de existencia y representación del país de origen, </w:t>
            </w:r>
            <w:r w:rsidR="00B8428B" w:rsidRPr="00B8428B">
              <w:rPr>
                <w:rFonts w:ascii="Arial" w:hAnsi="Arial" w:cs="Arial"/>
                <w:color w:val="000000"/>
                <w:u w:val="single"/>
              </w:rPr>
              <w:t>debidamente apostillados, con un tiempo máximo de expedición no superior a tres (3) meses calendario</w:t>
            </w:r>
            <w:r w:rsidR="00B8428B" w:rsidRPr="00B8428B">
              <w:rPr>
                <w:rFonts w:ascii="Arial" w:hAnsi="Arial" w:cs="Arial"/>
                <w:color w:val="000000"/>
              </w:rPr>
              <w:t>. Si estos documentos estuvieren en idioma diferente al español, los mismos deberán ser presentados con su respectiva traducción valida en Colombia por un intérprete oficial autorizado por el Ministerio de Relaciones Exteriores de Colombia, o por el Consulado de Colombia en el país donde el Oferente tenga su domicilio principal.</w:t>
            </w:r>
          </w:p>
          <w:p w14:paraId="7A267C84" w14:textId="3D8940B6" w:rsidR="00B8428B" w:rsidRPr="007E0BD9" w:rsidRDefault="00B8428B" w:rsidP="007E0BD9">
            <w:pPr>
              <w:spacing w:after="0" w:line="240" w:lineRule="auto"/>
              <w:jc w:val="both"/>
              <w:rPr>
                <w:rFonts w:ascii="Arial" w:eastAsia="Times New Roman" w:hAnsi="Arial" w:cs="Arial"/>
                <w:lang w:val="es-ES_tradnl" w:eastAsia="es-ES"/>
              </w:rPr>
            </w:pPr>
          </w:p>
        </w:tc>
      </w:tr>
      <w:tr w:rsidR="00F23243" w:rsidRPr="007E0BD9" w14:paraId="754DF712" w14:textId="77777777" w:rsidTr="002D55A0">
        <w:trPr>
          <w:trHeight w:val="336"/>
        </w:trPr>
        <w:tc>
          <w:tcPr>
            <w:tcW w:w="441" w:type="dxa"/>
            <w:tcBorders>
              <w:top w:val="nil"/>
              <w:left w:val="single" w:sz="8" w:space="0" w:color="auto"/>
              <w:bottom w:val="single" w:sz="4" w:space="0" w:color="auto"/>
              <w:right w:val="single" w:sz="4" w:space="0" w:color="auto"/>
            </w:tcBorders>
            <w:shd w:val="clear" w:color="auto" w:fill="auto"/>
            <w:noWrap/>
            <w:vAlign w:val="center"/>
          </w:tcPr>
          <w:p w14:paraId="29CDAFF0" w14:textId="1F68188A" w:rsidR="00F23243" w:rsidRPr="002D55A0" w:rsidRDefault="0051330F" w:rsidP="002D55A0">
            <w:pPr>
              <w:spacing w:after="0" w:line="240" w:lineRule="auto"/>
              <w:jc w:val="center"/>
              <w:rPr>
                <w:rFonts w:ascii="Arial" w:eastAsia="Times New Roman" w:hAnsi="Arial" w:cs="Arial"/>
                <w:b/>
                <w:lang w:val="es-ES_tradnl" w:eastAsia="es-ES"/>
              </w:rPr>
            </w:pPr>
            <w:r w:rsidRPr="002D55A0">
              <w:rPr>
                <w:rFonts w:ascii="Arial" w:eastAsia="Times New Roman" w:hAnsi="Arial" w:cs="Arial"/>
                <w:b/>
                <w:lang w:val="es-ES_tradnl" w:eastAsia="es-ES"/>
              </w:rPr>
              <w:t>5</w:t>
            </w:r>
          </w:p>
        </w:tc>
        <w:tc>
          <w:tcPr>
            <w:tcW w:w="8646" w:type="dxa"/>
            <w:tcBorders>
              <w:top w:val="nil"/>
              <w:left w:val="nil"/>
              <w:bottom w:val="single" w:sz="4" w:space="0" w:color="auto"/>
              <w:right w:val="single" w:sz="8" w:space="0" w:color="auto"/>
            </w:tcBorders>
            <w:shd w:val="clear" w:color="auto" w:fill="auto"/>
            <w:noWrap/>
            <w:vAlign w:val="bottom"/>
          </w:tcPr>
          <w:p w14:paraId="1782F594" w14:textId="77777777" w:rsidR="002D55A0" w:rsidRDefault="002D55A0" w:rsidP="00B8428B">
            <w:pPr>
              <w:spacing w:after="0" w:line="240" w:lineRule="auto"/>
              <w:rPr>
                <w:rFonts w:ascii="Arial" w:eastAsia="Times New Roman" w:hAnsi="Arial" w:cs="Arial"/>
                <w:b/>
                <w:lang w:val="es-ES_tradnl" w:eastAsia="es-ES"/>
              </w:rPr>
            </w:pPr>
          </w:p>
          <w:p w14:paraId="57634CB7" w14:textId="77777777" w:rsidR="00F23243" w:rsidRDefault="00B8428B" w:rsidP="00B8428B">
            <w:pPr>
              <w:spacing w:after="0" w:line="240" w:lineRule="auto"/>
              <w:rPr>
                <w:rFonts w:ascii="Arial" w:eastAsia="Times New Roman" w:hAnsi="Arial" w:cs="Arial"/>
                <w:lang w:val="es-ES_tradnl" w:eastAsia="es-ES"/>
              </w:rPr>
            </w:pPr>
            <w:r w:rsidRPr="00B8428B">
              <w:rPr>
                <w:rFonts w:ascii="Arial" w:eastAsia="Times New Roman" w:hAnsi="Arial" w:cs="Arial"/>
                <w:b/>
                <w:lang w:val="es-ES_tradnl" w:eastAsia="es-ES"/>
              </w:rPr>
              <w:t xml:space="preserve">FORMATO PRESENTACIÓN METODOLOGÍA Y PLAN DE TRABAJO. </w:t>
            </w:r>
            <w:r>
              <w:rPr>
                <w:rFonts w:ascii="Arial" w:eastAsia="Times New Roman" w:hAnsi="Arial" w:cs="Arial"/>
                <w:lang w:val="es-ES_tradnl" w:eastAsia="es-ES"/>
              </w:rPr>
              <w:t>Ver a</w:t>
            </w:r>
            <w:r w:rsidR="0051330F" w:rsidRPr="007E0BD9">
              <w:rPr>
                <w:rFonts w:ascii="Arial" w:eastAsia="Times New Roman" w:hAnsi="Arial" w:cs="Arial"/>
                <w:lang w:val="es-ES_tradnl" w:eastAsia="es-ES"/>
              </w:rPr>
              <w:t>nexo 2.</w:t>
            </w:r>
          </w:p>
          <w:p w14:paraId="52E34EAC" w14:textId="131EFDEB" w:rsidR="002D55A0" w:rsidRPr="007E0BD9" w:rsidRDefault="002D55A0" w:rsidP="00B8428B">
            <w:pPr>
              <w:spacing w:after="0" w:line="240" w:lineRule="auto"/>
              <w:rPr>
                <w:rFonts w:ascii="Arial" w:eastAsia="Times New Roman" w:hAnsi="Arial" w:cs="Arial"/>
                <w:lang w:val="es-ES_tradnl" w:eastAsia="es-ES"/>
              </w:rPr>
            </w:pPr>
          </w:p>
        </w:tc>
      </w:tr>
      <w:tr w:rsidR="00A17A75" w:rsidRPr="007E0BD9" w14:paraId="74D7E007" w14:textId="77777777" w:rsidTr="002D55A0">
        <w:trPr>
          <w:trHeight w:val="336"/>
        </w:trPr>
        <w:tc>
          <w:tcPr>
            <w:tcW w:w="441" w:type="dxa"/>
            <w:tcBorders>
              <w:top w:val="nil"/>
              <w:left w:val="single" w:sz="8" w:space="0" w:color="auto"/>
              <w:bottom w:val="single" w:sz="4" w:space="0" w:color="auto"/>
              <w:right w:val="single" w:sz="4" w:space="0" w:color="auto"/>
            </w:tcBorders>
            <w:shd w:val="clear" w:color="auto" w:fill="auto"/>
            <w:noWrap/>
            <w:vAlign w:val="center"/>
          </w:tcPr>
          <w:p w14:paraId="6B75C071" w14:textId="778231A8" w:rsidR="00A17A75" w:rsidRPr="002D55A0" w:rsidRDefault="0051330F" w:rsidP="002D55A0">
            <w:pPr>
              <w:spacing w:after="0" w:line="240" w:lineRule="auto"/>
              <w:jc w:val="center"/>
              <w:rPr>
                <w:rFonts w:ascii="Arial" w:eastAsia="Times New Roman" w:hAnsi="Arial" w:cs="Arial"/>
                <w:b/>
                <w:lang w:val="es-ES_tradnl" w:eastAsia="es-ES"/>
              </w:rPr>
            </w:pPr>
            <w:r w:rsidRPr="002D55A0">
              <w:rPr>
                <w:rFonts w:ascii="Arial" w:eastAsia="Times New Roman" w:hAnsi="Arial" w:cs="Arial"/>
                <w:b/>
                <w:lang w:val="es-ES_tradnl" w:eastAsia="es-ES"/>
              </w:rPr>
              <w:t>6</w:t>
            </w:r>
          </w:p>
        </w:tc>
        <w:tc>
          <w:tcPr>
            <w:tcW w:w="8646" w:type="dxa"/>
            <w:tcBorders>
              <w:top w:val="nil"/>
              <w:left w:val="nil"/>
              <w:bottom w:val="single" w:sz="4" w:space="0" w:color="auto"/>
              <w:right w:val="single" w:sz="8" w:space="0" w:color="auto"/>
            </w:tcBorders>
            <w:shd w:val="clear" w:color="auto" w:fill="auto"/>
            <w:noWrap/>
            <w:vAlign w:val="bottom"/>
            <w:hideMark/>
          </w:tcPr>
          <w:p w14:paraId="5140A55F" w14:textId="77777777" w:rsidR="002D55A0" w:rsidRDefault="002D55A0" w:rsidP="00B8428B">
            <w:pPr>
              <w:spacing w:after="0" w:line="240" w:lineRule="auto"/>
              <w:rPr>
                <w:rFonts w:ascii="Arial" w:eastAsia="Times New Roman" w:hAnsi="Arial" w:cs="Arial"/>
                <w:b/>
                <w:lang w:val="es-ES_tradnl" w:eastAsia="es-ES"/>
              </w:rPr>
            </w:pPr>
          </w:p>
          <w:p w14:paraId="1613F43A" w14:textId="77777777" w:rsidR="00A17A75" w:rsidRDefault="00B8428B" w:rsidP="00B8428B">
            <w:pPr>
              <w:spacing w:after="0" w:line="240" w:lineRule="auto"/>
              <w:rPr>
                <w:rFonts w:ascii="Arial" w:eastAsia="Times New Roman" w:hAnsi="Arial" w:cs="Arial"/>
                <w:lang w:val="es-ES_tradnl" w:eastAsia="es-ES"/>
              </w:rPr>
            </w:pPr>
            <w:r w:rsidRPr="00B8428B">
              <w:rPr>
                <w:rFonts w:ascii="Arial" w:eastAsia="Times New Roman" w:hAnsi="Arial" w:cs="Arial"/>
                <w:b/>
                <w:lang w:val="es-ES_tradnl" w:eastAsia="es-ES"/>
              </w:rPr>
              <w:t>FORMATO EXPERIENCIA DEL PROPONENTE.</w:t>
            </w:r>
            <w:r w:rsidRPr="007E0BD9">
              <w:rPr>
                <w:rFonts w:ascii="Arial" w:eastAsia="Times New Roman" w:hAnsi="Arial" w:cs="Arial"/>
                <w:lang w:val="es-ES_tradnl" w:eastAsia="es-ES"/>
              </w:rPr>
              <w:t xml:space="preserve"> </w:t>
            </w:r>
            <w:r w:rsidR="0051330F" w:rsidRPr="007E0BD9">
              <w:rPr>
                <w:rFonts w:ascii="Arial" w:eastAsia="Times New Roman" w:hAnsi="Arial" w:cs="Arial"/>
                <w:lang w:val="es-ES_tradnl" w:eastAsia="es-ES"/>
              </w:rPr>
              <w:t xml:space="preserve">Ver </w:t>
            </w:r>
            <w:r>
              <w:rPr>
                <w:rFonts w:ascii="Arial" w:eastAsia="Times New Roman" w:hAnsi="Arial" w:cs="Arial"/>
                <w:lang w:val="es-ES_tradnl" w:eastAsia="es-ES"/>
              </w:rPr>
              <w:t>a</w:t>
            </w:r>
            <w:r w:rsidR="0051330F" w:rsidRPr="007E0BD9">
              <w:rPr>
                <w:rFonts w:ascii="Arial" w:eastAsia="Times New Roman" w:hAnsi="Arial" w:cs="Arial"/>
                <w:lang w:val="es-ES_tradnl" w:eastAsia="es-ES"/>
              </w:rPr>
              <w:t>nexo 3.</w:t>
            </w:r>
          </w:p>
          <w:p w14:paraId="1F64B09B" w14:textId="2DE16250" w:rsidR="002D55A0" w:rsidRPr="007E0BD9" w:rsidRDefault="002D55A0" w:rsidP="00B8428B">
            <w:pPr>
              <w:spacing w:after="0" w:line="240" w:lineRule="auto"/>
              <w:rPr>
                <w:rFonts w:ascii="Arial" w:eastAsia="Times New Roman" w:hAnsi="Arial" w:cs="Arial"/>
                <w:lang w:val="es-ES_tradnl" w:eastAsia="es-ES"/>
              </w:rPr>
            </w:pPr>
          </w:p>
        </w:tc>
      </w:tr>
      <w:tr w:rsidR="0051330F" w:rsidRPr="007E0BD9" w14:paraId="5F45FE9B" w14:textId="77777777" w:rsidTr="002D55A0">
        <w:trPr>
          <w:trHeight w:val="336"/>
        </w:trPr>
        <w:tc>
          <w:tcPr>
            <w:tcW w:w="441" w:type="dxa"/>
            <w:tcBorders>
              <w:top w:val="nil"/>
              <w:left w:val="single" w:sz="8" w:space="0" w:color="auto"/>
              <w:bottom w:val="single" w:sz="4" w:space="0" w:color="auto"/>
              <w:right w:val="single" w:sz="4" w:space="0" w:color="auto"/>
            </w:tcBorders>
            <w:shd w:val="clear" w:color="auto" w:fill="auto"/>
            <w:noWrap/>
            <w:vAlign w:val="center"/>
          </w:tcPr>
          <w:p w14:paraId="18BA75D0" w14:textId="58B7FDD4" w:rsidR="0051330F" w:rsidRPr="002D55A0" w:rsidRDefault="0051330F" w:rsidP="002D55A0">
            <w:pPr>
              <w:spacing w:after="0" w:line="240" w:lineRule="auto"/>
              <w:jc w:val="center"/>
              <w:rPr>
                <w:rFonts w:ascii="Arial" w:eastAsia="Times New Roman" w:hAnsi="Arial" w:cs="Arial"/>
                <w:b/>
                <w:lang w:val="es-ES_tradnl" w:eastAsia="es-ES"/>
              </w:rPr>
            </w:pPr>
            <w:r w:rsidRPr="002D55A0">
              <w:rPr>
                <w:rFonts w:ascii="Arial" w:eastAsia="Times New Roman" w:hAnsi="Arial" w:cs="Arial"/>
                <w:b/>
                <w:lang w:val="es-ES_tradnl" w:eastAsia="es-ES"/>
              </w:rPr>
              <w:t>7</w:t>
            </w:r>
          </w:p>
        </w:tc>
        <w:tc>
          <w:tcPr>
            <w:tcW w:w="8646" w:type="dxa"/>
            <w:tcBorders>
              <w:top w:val="nil"/>
              <w:left w:val="nil"/>
              <w:bottom w:val="single" w:sz="4" w:space="0" w:color="auto"/>
              <w:right w:val="single" w:sz="8" w:space="0" w:color="auto"/>
            </w:tcBorders>
            <w:shd w:val="clear" w:color="auto" w:fill="auto"/>
            <w:noWrap/>
            <w:vAlign w:val="bottom"/>
          </w:tcPr>
          <w:p w14:paraId="3814FC0A" w14:textId="77777777" w:rsidR="002D55A0" w:rsidRDefault="002D55A0" w:rsidP="007E0BD9">
            <w:pPr>
              <w:spacing w:after="0" w:line="240" w:lineRule="auto"/>
              <w:rPr>
                <w:rFonts w:ascii="Arial" w:eastAsia="Times New Roman" w:hAnsi="Arial" w:cs="Arial"/>
                <w:b/>
                <w:lang w:val="es-ES_tradnl" w:eastAsia="es-ES"/>
              </w:rPr>
            </w:pPr>
          </w:p>
          <w:p w14:paraId="3E74C039" w14:textId="77777777" w:rsidR="002D55A0" w:rsidRDefault="00B8428B" w:rsidP="007E0BD9">
            <w:pPr>
              <w:spacing w:after="0" w:line="240" w:lineRule="auto"/>
              <w:rPr>
                <w:rFonts w:ascii="Arial" w:eastAsia="Times New Roman" w:hAnsi="Arial" w:cs="Arial"/>
                <w:lang w:val="es-ES_tradnl" w:eastAsia="es-ES"/>
              </w:rPr>
            </w:pPr>
            <w:r w:rsidRPr="00B8428B">
              <w:rPr>
                <w:rFonts w:ascii="Arial" w:eastAsia="Times New Roman" w:hAnsi="Arial" w:cs="Arial"/>
                <w:b/>
                <w:lang w:val="es-ES_tradnl" w:eastAsia="es-ES"/>
              </w:rPr>
              <w:t>FORMATO PRESENTACIÓN EQUIPO CONSULTOR PROPUESTO.</w:t>
            </w:r>
            <w:r w:rsidRPr="007E0BD9">
              <w:rPr>
                <w:rFonts w:ascii="Arial" w:eastAsia="Times New Roman" w:hAnsi="Arial" w:cs="Arial"/>
                <w:lang w:val="es-ES_tradnl" w:eastAsia="es-ES"/>
              </w:rPr>
              <w:t xml:space="preserve"> </w:t>
            </w:r>
            <w:r>
              <w:rPr>
                <w:rFonts w:ascii="Arial" w:eastAsia="Times New Roman" w:hAnsi="Arial" w:cs="Arial"/>
                <w:lang w:val="es-ES_tradnl" w:eastAsia="es-ES"/>
              </w:rPr>
              <w:t>Ver a</w:t>
            </w:r>
            <w:r w:rsidR="002D55A0">
              <w:rPr>
                <w:rFonts w:ascii="Arial" w:eastAsia="Times New Roman" w:hAnsi="Arial" w:cs="Arial"/>
                <w:lang w:val="es-ES_tradnl" w:eastAsia="es-ES"/>
              </w:rPr>
              <w:t>nexo 4.</w:t>
            </w:r>
          </w:p>
          <w:p w14:paraId="44467D69" w14:textId="69FA329E" w:rsidR="002D55A0" w:rsidRPr="007E0BD9" w:rsidRDefault="002D55A0" w:rsidP="007E0BD9">
            <w:pPr>
              <w:spacing w:after="0" w:line="240" w:lineRule="auto"/>
              <w:rPr>
                <w:rFonts w:ascii="Arial" w:eastAsia="Times New Roman" w:hAnsi="Arial" w:cs="Arial"/>
                <w:lang w:val="es-ES_tradnl" w:eastAsia="es-ES"/>
              </w:rPr>
            </w:pPr>
          </w:p>
        </w:tc>
      </w:tr>
      <w:tr w:rsidR="0051330F" w:rsidRPr="007E0BD9" w14:paraId="3A59EE29" w14:textId="77777777" w:rsidTr="002D55A0">
        <w:trPr>
          <w:trHeight w:val="336"/>
        </w:trPr>
        <w:tc>
          <w:tcPr>
            <w:tcW w:w="441" w:type="dxa"/>
            <w:tcBorders>
              <w:top w:val="nil"/>
              <w:left w:val="single" w:sz="8" w:space="0" w:color="auto"/>
              <w:bottom w:val="single" w:sz="4" w:space="0" w:color="auto"/>
              <w:right w:val="single" w:sz="4" w:space="0" w:color="auto"/>
            </w:tcBorders>
            <w:shd w:val="clear" w:color="auto" w:fill="auto"/>
            <w:noWrap/>
            <w:vAlign w:val="center"/>
          </w:tcPr>
          <w:p w14:paraId="6E6CA996" w14:textId="1FFF28F8" w:rsidR="0051330F" w:rsidRPr="002D55A0" w:rsidRDefault="0051330F" w:rsidP="002D55A0">
            <w:pPr>
              <w:spacing w:after="0" w:line="240" w:lineRule="auto"/>
              <w:jc w:val="center"/>
              <w:rPr>
                <w:rFonts w:ascii="Arial" w:eastAsia="Times New Roman" w:hAnsi="Arial" w:cs="Arial"/>
                <w:b/>
                <w:lang w:val="es-ES_tradnl" w:eastAsia="es-ES"/>
              </w:rPr>
            </w:pPr>
            <w:r w:rsidRPr="002D55A0">
              <w:rPr>
                <w:rFonts w:ascii="Arial" w:eastAsia="Times New Roman" w:hAnsi="Arial" w:cs="Arial"/>
                <w:b/>
                <w:lang w:val="es-ES_tradnl" w:eastAsia="es-ES"/>
              </w:rPr>
              <w:t>8</w:t>
            </w:r>
          </w:p>
        </w:tc>
        <w:tc>
          <w:tcPr>
            <w:tcW w:w="8646" w:type="dxa"/>
            <w:tcBorders>
              <w:top w:val="nil"/>
              <w:left w:val="nil"/>
              <w:bottom w:val="single" w:sz="4" w:space="0" w:color="auto"/>
              <w:right w:val="single" w:sz="8" w:space="0" w:color="auto"/>
            </w:tcBorders>
            <w:shd w:val="clear" w:color="auto" w:fill="auto"/>
            <w:noWrap/>
            <w:vAlign w:val="bottom"/>
            <w:hideMark/>
          </w:tcPr>
          <w:p w14:paraId="1815CCE6" w14:textId="77777777" w:rsidR="002D55A0" w:rsidRDefault="002D55A0" w:rsidP="007E0BD9">
            <w:pPr>
              <w:spacing w:after="0" w:line="240" w:lineRule="auto"/>
              <w:rPr>
                <w:rFonts w:ascii="Arial" w:eastAsia="Times New Roman" w:hAnsi="Arial" w:cs="Arial"/>
                <w:b/>
                <w:lang w:val="es-ES_tradnl" w:eastAsia="es-ES"/>
              </w:rPr>
            </w:pPr>
          </w:p>
          <w:p w14:paraId="53E47D5B" w14:textId="77777777" w:rsidR="0051330F" w:rsidRDefault="00B8428B" w:rsidP="007E0BD9">
            <w:pPr>
              <w:spacing w:after="0" w:line="240" w:lineRule="auto"/>
              <w:rPr>
                <w:rFonts w:ascii="Arial" w:eastAsia="Times New Roman" w:hAnsi="Arial" w:cs="Arial"/>
                <w:lang w:val="es-ES_tradnl" w:eastAsia="es-ES"/>
              </w:rPr>
            </w:pPr>
            <w:r w:rsidRPr="00B8428B">
              <w:rPr>
                <w:rFonts w:ascii="Arial" w:eastAsia="Times New Roman" w:hAnsi="Arial" w:cs="Arial"/>
                <w:b/>
                <w:lang w:val="es-ES_tradnl" w:eastAsia="es-ES"/>
              </w:rPr>
              <w:t>CARTA DE PRESENTACIÓN DE LA PROPUESTA.</w:t>
            </w:r>
            <w:r w:rsidRPr="007E0BD9">
              <w:rPr>
                <w:rFonts w:ascii="Arial" w:eastAsia="Times New Roman" w:hAnsi="Arial" w:cs="Arial"/>
                <w:lang w:val="es-ES_tradnl" w:eastAsia="es-ES"/>
              </w:rPr>
              <w:t xml:space="preserve"> </w:t>
            </w:r>
            <w:r>
              <w:rPr>
                <w:rFonts w:ascii="Arial" w:eastAsia="Times New Roman" w:hAnsi="Arial" w:cs="Arial"/>
                <w:lang w:val="es-ES_tradnl" w:eastAsia="es-ES"/>
              </w:rPr>
              <w:t>Ver a</w:t>
            </w:r>
            <w:r w:rsidR="0051330F" w:rsidRPr="007E0BD9">
              <w:rPr>
                <w:rFonts w:ascii="Arial" w:eastAsia="Times New Roman" w:hAnsi="Arial" w:cs="Arial"/>
                <w:lang w:val="es-ES_tradnl" w:eastAsia="es-ES"/>
              </w:rPr>
              <w:t>nexo 6.</w:t>
            </w:r>
          </w:p>
          <w:p w14:paraId="59B2C5C5" w14:textId="7130CFEC" w:rsidR="002D55A0" w:rsidRPr="007E0BD9" w:rsidRDefault="002D55A0" w:rsidP="007E0BD9">
            <w:pPr>
              <w:spacing w:after="0" w:line="240" w:lineRule="auto"/>
              <w:rPr>
                <w:rFonts w:ascii="Arial" w:eastAsia="Times New Roman" w:hAnsi="Arial" w:cs="Arial"/>
                <w:lang w:val="es-ES_tradnl" w:eastAsia="es-ES"/>
              </w:rPr>
            </w:pPr>
          </w:p>
        </w:tc>
      </w:tr>
      <w:tr w:rsidR="00A17A75" w:rsidRPr="007E0BD9" w14:paraId="6086C78C" w14:textId="77777777" w:rsidTr="002D55A0">
        <w:trPr>
          <w:trHeight w:val="336"/>
        </w:trPr>
        <w:tc>
          <w:tcPr>
            <w:tcW w:w="441" w:type="dxa"/>
            <w:tcBorders>
              <w:top w:val="nil"/>
              <w:left w:val="single" w:sz="8" w:space="0" w:color="auto"/>
              <w:bottom w:val="single" w:sz="4" w:space="0" w:color="auto"/>
              <w:right w:val="single" w:sz="4" w:space="0" w:color="auto"/>
            </w:tcBorders>
            <w:shd w:val="clear" w:color="auto" w:fill="auto"/>
            <w:noWrap/>
            <w:vAlign w:val="center"/>
          </w:tcPr>
          <w:p w14:paraId="27125B56" w14:textId="5E010C9B" w:rsidR="00A17A75" w:rsidRPr="002D55A0" w:rsidRDefault="0051330F" w:rsidP="002D55A0">
            <w:pPr>
              <w:spacing w:after="0" w:line="240" w:lineRule="auto"/>
              <w:jc w:val="center"/>
              <w:rPr>
                <w:rFonts w:ascii="Arial" w:eastAsia="Times New Roman" w:hAnsi="Arial" w:cs="Arial"/>
                <w:b/>
                <w:lang w:val="es-ES_tradnl" w:eastAsia="es-ES"/>
              </w:rPr>
            </w:pPr>
            <w:r w:rsidRPr="002D55A0">
              <w:rPr>
                <w:rFonts w:ascii="Arial" w:eastAsia="Times New Roman" w:hAnsi="Arial" w:cs="Arial"/>
                <w:b/>
                <w:lang w:val="es-ES_tradnl" w:eastAsia="es-ES"/>
              </w:rPr>
              <w:t>9</w:t>
            </w:r>
          </w:p>
        </w:tc>
        <w:tc>
          <w:tcPr>
            <w:tcW w:w="8646" w:type="dxa"/>
            <w:tcBorders>
              <w:top w:val="nil"/>
              <w:left w:val="nil"/>
              <w:bottom w:val="single" w:sz="4" w:space="0" w:color="auto"/>
              <w:right w:val="single" w:sz="8" w:space="0" w:color="auto"/>
            </w:tcBorders>
            <w:shd w:val="clear" w:color="auto" w:fill="auto"/>
            <w:noWrap/>
            <w:vAlign w:val="bottom"/>
            <w:hideMark/>
          </w:tcPr>
          <w:p w14:paraId="17624F0D" w14:textId="77777777" w:rsidR="002D55A0" w:rsidRDefault="002D55A0" w:rsidP="007E0BD9">
            <w:pPr>
              <w:spacing w:after="0" w:line="240" w:lineRule="auto"/>
              <w:rPr>
                <w:rFonts w:ascii="Arial" w:eastAsia="Times New Roman" w:hAnsi="Arial" w:cs="Arial"/>
                <w:b/>
                <w:lang w:val="es-ES_tradnl" w:eastAsia="es-ES"/>
              </w:rPr>
            </w:pPr>
          </w:p>
          <w:p w14:paraId="6E051431" w14:textId="77777777" w:rsidR="00A17A75" w:rsidRDefault="00B8428B" w:rsidP="007E0BD9">
            <w:pPr>
              <w:spacing w:after="0" w:line="240" w:lineRule="auto"/>
              <w:rPr>
                <w:rFonts w:ascii="Arial" w:eastAsia="Times New Roman" w:hAnsi="Arial" w:cs="Arial"/>
                <w:lang w:val="es-ES_tradnl" w:eastAsia="es-ES"/>
              </w:rPr>
            </w:pPr>
            <w:r w:rsidRPr="00B8428B">
              <w:rPr>
                <w:rFonts w:ascii="Arial" w:eastAsia="Times New Roman" w:hAnsi="Arial" w:cs="Arial"/>
                <w:b/>
                <w:lang w:val="es-ES_tradnl" w:eastAsia="es-ES"/>
              </w:rPr>
              <w:t>FORMATO PRESENTACIÓN DEL VALOR AGREGADO.</w:t>
            </w:r>
            <w:r w:rsidRPr="007E0BD9">
              <w:rPr>
                <w:rFonts w:ascii="Arial" w:eastAsia="Times New Roman" w:hAnsi="Arial" w:cs="Arial"/>
                <w:lang w:val="es-ES_tradnl" w:eastAsia="es-ES"/>
              </w:rPr>
              <w:t xml:space="preserve"> </w:t>
            </w:r>
            <w:r>
              <w:rPr>
                <w:rFonts w:ascii="Arial" w:eastAsia="Times New Roman" w:hAnsi="Arial" w:cs="Arial"/>
                <w:lang w:val="es-ES_tradnl" w:eastAsia="es-ES"/>
              </w:rPr>
              <w:t>Ver a</w:t>
            </w:r>
            <w:r w:rsidR="00F41A60" w:rsidRPr="007E0BD9">
              <w:rPr>
                <w:rFonts w:ascii="Arial" w:eastAsia="Times New Roman" w:hAnsi="Arial" w:cs="Arial"/>
                <w:lang w:val="es-ES_tradnl" w:eastAsia="es-ES"/>
              </w:rPr>
              <w:t>nexo 7.</w:t>
            </w:r>
          </w:p>
          <w:p w14:paraId="0646ADD0" w14:textId="6C5959C3" w:rsidR="002D55A0" w:rsidRPr="007E0BD9" w:rsidRDefault="002D55A0" w:rsidP="007E0BD9">
            <w:pPr>
              <w:spacing w:after="0" w:line="240" w:lineRule="auto"/>
              <w:rPr>
                <w:rFonts w:ascii="Arial" w:eastAsia="Times New Roman" w:hAnsi="Arial" w:cs="Arial"/>
                <w:lang w:val="es-ES_tradnl" w:eastAsia="es-ES"/>
              </w:rPr>
            </w:pPr>
          </w:p>
        </w:tc>
      </w:tr>
      <w:tr w:rsidR="00A17A75" w:rsidRPr="007E0BD9" w14:paraId="4B897DC5" w14:textId="77777777" w:rsidTr="002D55A0">
        <w:trPr>
          <w:trHeight w:val="336"/>
        </w:trPr>
        <w:tc>
          <w:tcPr>
            <w:tcW w:w="441" w:type="dxa"/>
            <w:tcBorders>
              <w:top w:val="nil"/>
              <w:left w:val="single" w:sz="8" w:space="0" w:color="auto"/>
              <w:bottom w:val="single" w:sz="4" w:space="0" w:color="auto"/>
              <w:right w:val="single" w:sz="4" w:space="0" w:color="auto"/>
            </w:tcBorders>
            <w:shd w:val="clear" w:color="auto" w:fill="auto"/>
            <w:noWrap/>
            <w:vAlign w:val="center"/>
          </w:tcPr>
          <w:p w14:paraId="2DA22E89" w14:textId="694D7265" w:rsidR="00A17A75" w:rsidRPr="002D55A0" w:rsidRDefault="0051330F" w:rsidP="002D55A0">
            <w:pPr>
              <w:spacing w:after="0" w:line="240" w:lineRule="auto"/>
              <w:jc w:val="center"/>
              <w:rPr>
                <w:rFonts w:ascii="Arial" w:eastAsia="Times New Roman" w:hAnsi="Arial" w:cs="Arial"/>
                <w:b/>
                <w:lang w:val="es-ES_tradnl" w:eastAsia="es-ES"/>
              </w:rPr>
            </w:pPr>
            <w:r w:rsidRPr="002D55A0">
              <w:rPr>
                <w:rFonts w:ascii="Arial" w:eastAsia="Times New Roman" w:hAnsi="Arial" w:cs="Arial"/>
                <w:b/>
                <w:lang w:val="es-ES_tradnl" w:eastAsia="es-ES"/>
              </w:rPr>
              <w:t>10</w:t>
            </w:r>
          </w:p>
        </w:tc>
        <w:tc>
          <w:tcPr>
            <w:tcW w:w="8646" w:type="dxa"/>
            <w:tcBorders>
              <w:top w:val="nil"/>
              <w:left w:val="nil"/>
              <w:bottom w:val="single" w:sz="4" w:space="0" w:color="auto"/>
              <w:right w:val="single" w:sz="8" w:space="0" w:color="auto"/>
            </w:tcBorders>
            <w:shd w:val="clear" w:color="auto" w:fill="auto"/>
            <w:noWrap/>
            <w:vAlign w:val="bottom"/>
            <w:hideMark/>
          </w:tcPr>
          <w:p w14:paraId="317F61BE" w14:textId="77777777" w:rsidR="002D55A0" w:rsidRDefault="002D55A0" w:rsidP="007E0BD9">
            <w:pPr>
              <w:spacing w:after="0" w:line="240" w:lineRule="auto"/>
              <w:rPr>
                <w:rFonts w:ascii="Arial" w:eastAsia="Times New Roman" w:hAnsi="Arial" w:cs="Arial"/>
                <w:b/>
                <w:lang w:val="es-ES_tradnl" w:eastAsia="es-ES"/>
              </w:rPr>
            </w:pPr>
          </w:p>
          <w:p w14:paraId="47C51009" w14:textId="77777777" w:rsidR="00A17A75" w:rsidRDefault="00B8428B" w:rsidP="007E0BD9">
            <w:pPr>
              <w:spacing w:after="0" w:line="240" w:lineRule="auto"/>
              <w:rPr>
                <w:rFonts w:ascii="Arial" w:eastAsia="Times New Roman" w:hAnsi="Arial" w:cs="Arial"/>
                <w:lang w:val="es-ES_tradnl" w:eastAsia="es-ES"/>
              </w:rPr>
            </w:pPr>
            <w:r w:rsidRPr="00B8428B">
              <w:rPr>
                <w:rFonts w:ascii="Arial" w:eastAsia="Times New Roman" w:hAnsi="Arial" w:cs="Arial"/>
                <w:b/>
                <w:lang w:val="es-ES_tradnl" w:eastAsia="es-ES"/>
              </w:rPr>
              <w:t>FORMATO PRESENTACIÓN DE PROPUESTA ECONÓMICA.</w:t>
            </w:r>
            <w:r w:rsidRPr="007E0BD9">
              <w:rPr>
                <w:rFonts w:ascii="Arial" w:eastAsia="Times New Roman" w:hAnsi="Arial" w:cs="Arial"/>
                <w:lang w:val="es-ES_tradnl" w:eastAsia="es-ES"/>
              </w:rPr>
              <w:t xml:space="preserve"> </w:t>
            </w:r>
            <w:r>
              <w:rPr>
                <w:rFonts w:ascii="Arial" w:eastAsia="Times New Roman" w:hAnsi="Arial" w:cs="Arial"/>
                <w:lang w:val="es-ES_tradnl" w:eastAsia="es-ES"/>
              </w:rPr>
              <w:t>Ver a</w:t>
            </w:r>
            <w:r w:rsidR="00F41A60" w:rsidRPr="007E0BD9">
              <w:rPr>
                <w:rFonts w:ascii="Arial" w:eastAsia="Times New Roman" w:hAnsi="Arial" w:cs="Arial"/>
                <w:lang w:val="es-ES_tradnl" w:eastAsia="es-ES"/>
              </w:rPr>
              <w:t>nexo 8.</w:t>
            </w:r>
          </w:p>
          <w:p w14:paraId="41E00E18" w14:textId="459340FF" w:rsidR="002D55A0" w:rsidRPr="007E0BD9" w:rsidRDefault="002D55A0" w:rsidP="007E0BD9">
            <w:pPr>
              <w:spacing w:after="0" w:line="240" w:lineRule="auto"/>
              <w:rPr>
                <w:rFonts w:ascii="Arial" w:eastAsia="Times New Roman" w:hAnsi="Arial" w:cs="Arial"/>
                <w:lang w:val="es-ES_tradnl" w:eastAsia="es-ES"/>
              </w:rPr>
            </w:pPr>
          </w:p>
        </w:tc>
      </w:tr>
      <w:tr w:rsidR="009C186B" w:rsidRPr="007E0BD9" w14:paraId="1ECB4C64" w14:textId="77777777" w:rsidTr="002D55A0">
        <w:trPr>
          <w:trHeight w:val="303"/>
        </w:trPr>
        <w:tc>
          <w:tcPr>
            <w:tcW w:w="441" w:type="dxa"/>
            <w:tcBorders>
              <w:top w:val="nil"/>
              <w:left w:val="single" w:sz="8" w:space="0" w:color="auto"/>
              <w:bottom w:val="single" w:sz="4" w:space="0" w:color="auto"/>
              <w:right w:val="single" w:sz="4" w:space="0" w:color="auto"/>
            </w:tcBorders>
            <w:shd w:val="clear" w:color="auto" w:fill="auto"/>
            <w:noWrap/>
            <w:vAlign w:val="center"/>
          </w:tcPr>
          <w:p w14:paraId="325E6FBB" w14:textId="5B2A6F98" w:rsidR="009C186B" w:rsidRPr="002D55A0" w:rsidRDefault="0051330F" w:rsidP="002D55A0">
            <w:pPr>
              <w:spacing w:after="0" w:line="240" w:lineRule="auto"/>
              <w:jc w:val="center"/>
              <w:rPr>
                <w:rFonts w:ascii="Arial" w:eastAsia="Times New Roman" w:hAnsi="Arial" w:cs="Arial"/>
                <w:b/>
                <w:lang w:val="es-ES_tradnl" w:eastAsia="es-ES"/>
              </w:rPr>
            </w:pPr>
            <w:r w:rsidRPr="002D55A0">
              <w:rPr>
                <w:rFonts w:ascii="Arial" w:eastAsia="Times New Roman" w:hAnsi="Arial" w:cs="Arial"/>
                <w:b/>
                <w:lang w:val="es-ES_tradnl" w:eastAsia="es-ES"/>
              </w:rPr>
              <w:t>11</w:t>
            </w:r>
          </w:p>
        </w:tc>
        <w:tc>
          <w:tcPr>
            <w:tcW w:w="8646" w:type="dxa"/>
            <w:tcBorders>
              <w:top w:val="nil"/>
              <w:left w:val="nil"/>
              <w:bottom w:val="single" w:sz="4" w:space="0" w:color="auto"/>
              <w:right w:val="single" w:sz="8" w:space="0" w:color="auto"/>
            </w:tcBorders>
            <w:shd w:val="clear" w:color="auto" w:fill="auto"/>
            <w:vAlign w:val="bottom"/>
          </w:tcPr>
          <w:p w14:paraId="7ED57C74" w14:textId="77777777" w:rsidR="002D55A0" w:rsidRDefault="002D55A0" w:rsidP="007E0BD9">
            <w:pPr>
              <w:spacing w:after="0" w:line="240" w:lineRule="auto"/>
              <w:rPr>
                <w:rFonts w:ascii="Arial" w:eastAsia="Times New Roman" w:hAnsi="Arial" w:cs="Arial"/>
                <w:b/>
                <w:lang w:val="es-ES_tradnl" w:eastAsia="es-ES"/>
              </w:rPr>
            </w:pPr>
          </w:p>
          <w:p w14:paraId="2C5E88CA" w14:textId="77777777" w:rsidR="009C186B" w:rsidRDefault="00B8428B" w:rsidP="007E0BD9">
            <w:pPr>
              <w:spacing w:after="0" w:line="240" w:lineRule="auto"/>
              <w:rPr>
                <w:rFonts w:ascii="Arial" w:eastAsia="Times New Roman" w:hAnsi="Arial" w:cs="Arial"/>
                <w:lang w:val="es-ES_tradnl" w:eastAsia="es-ES"/>
              </w:rPr>
            </w:pPr>
            <w:r w:rsidRPr="00B8428B">
              <w:rPr>
                <w:rFonts w:ascii="Arial" w:eastAsia="Times New Roman" w:hAnsi="Arial" w:cs="Arial"/>
                <w:b/>
                <w:lang w:val="es-ES_tradnl" w:eastAsia="es-ES"/>
              </w:rPr>
              <w:t>FORMATO DECLARACIÓN DE CUMPLIMIENTO DE INDICADORES FINANCIEROS.</w:t>
            </w:r>
            <w:r w:rsidRPr="007E0BD9">
              <w:rPr>
                <w:rFonts w:ascii="Arial" w:eastAsia="Times New Roman" w:hAnsi="Arial" w:cs="Arial"/>
                <w:lang w:val="es-ES_tradnl" w:eastAsia="es-ES"/>
              </w:rPr>
              <w:t xml:space="preserve"> </w:t>
            </w:r>
            <w:r>
              <w:rPr>
                <w:rFonts w:ascii="Arial" w:eastAsia="Times New Roman" w:hAnsi="Arial" w:cs="Arial"/>
                <w:lang w:val="es-ES_tradnl" w:eastAsia="es-ES"/>
              </w:rPr>
              <w:t>Ver a</w:t>
            </w:r>
            <w:r w:rsidR="00F41A60" w:rsidRPr="007E0BD9">
              <w:rPr>
                <w:rFonts w:ascii="Arial" w:eastAsia="Times New Roman" w:hAnsi="Arial" w:cs="Arial"/>
                <w:lang w:val="es-ES_tradnl" w:eastAsia="es-ES"/>
              </w:rPr>
              <w:t>nexo 9.</w:t>
            </w:r>
          </w:p>
          <w:p w14:paraId="6BF12FFF" w14:textId="56A232C1" w:rsidR="002D55A0" w:rsidRPr="007E0BD9" w:rsidDel="0089466B" w:rsidRDefault="002D55A0" w:rsidP="007E0BD9">
            <w:pPr>
              <w:spacing w:after="0" w:line="240" w:lineRule="auto"/>
              <w:rPr>
                <w:rFonts w:ascii="Arial" w:eastAsia="Times New Roman" w:hAnsi="Arial" w:cs="Arial"/>
                <w:b/>
                <w:bCs/>
                <w:lang w:val="es-ES_tradnl" w:eastAsia="es-ES"/>
              </w:rPr>
            </w:pPr>
          </w:p>
        </w:tc>
      </w:tr>
      <w:tr w:rsidR="0051330F" w:rsidRPr="007E0BD9" w14:paraId="64F04DEC" w14:textId="77777777" w:rsidTr="002D55A0">
        <w:trPr>
          <w:trHeight w:val="303"/>
        </w:trPr>
        <w:tc>
          <w:tcPr>
            <w:tcW w:w="441" w:type="dxa"/>
            <w:tcBorders>
              <w:top w:val="single" w:sz="4" w:space="0" w:color="auto"/>
              <w:left w:val="single" w:sz="8" w:space="0" w:color="auto"/>
              <w:bottom w:val="single" w:sz="4" w:space="0" w:color="auto"/>
              <w:right w:val="single" w:sz="4" w:space="0" w:color="auto"/>
            </w:tcBorders>
            <w:shd w:val="clear" w:color="auto" w:fill="auto"/>
            <w:noWrap/>
            <w:vAlign w:val="center"/>
          </w:tcPr>
          <w:p w14:paraId="37E8D88A" w14:textId="0608116F" w:rsidR="0051330F" w:rsidRPr="002D55A0" w:rsidRDefault="0051330F" w:rsidP="007E0BD9">
            <w:pPr>
              <w:spacing w:after="0" w:line="240" w:lineRule="auto"/>
              <w:jc w:val="center"/>
              <w:rPr>
                <w:rFonts w:ascii="Arial" w:eastAsia="Times New Roman" w:hAnsi="Arial" w:cs="Arial"/>
                <w:b/>
                <w:lang w:val="es-ES_tradnl" w:eastAsia="es-ES"/>
              </w:rPr>
            </w:pPr>
            <w:r w:rsidRPr="002D55A0">
              <w:rPr>
                <w:rFonts w:ascii="Arial" w:eastAsia="Times New Roman" w:hAnsi="Arial" w:cs="Arial"/>
                <w:b/>
                <w:lang w:val="es-ES_tradnl" w:eastAsia="es-ES"/>
              </w:rPr>
              <w:lastRenderedPageBreak/>
              <w:t>12</w:t>
            </w:r>
          </w:p>
        </w:tc>
        <w:tc>
          <w:tcPr>
            <w:tcW w:w="8646" w:type="dxa"/>
            <w:tcBorders>
              <w:top w:val="single" w:sz="4" w:space="0" w:color="auto"/>
              <w:left w:val="nil"/>
              <w:bottom w:val="single" w:sz="4" w:space="0" w:color="auto"/>
              <w:right w:val="single" w:sz="8" w:space="0" w:color="auto"/>
            </w:tcBorders>
            <w:shd w:val="clear" w:color="auto" w:fill="auto"/>
            <w:vAlign w:val="bottom"/>
          </w:tcPr>
          <w:p w14:paraId="41B26E45" w14:textId="77777777" w:rsidR="002D55A0" w:rsidRDefault="002D55A0" w:rsidP="007E0BD9">
            <w:pPr>
              <w:spacing w:after="0" w:line="240" w:lineRule="auto"/>
              <w:rPr>
                <w:rFonts w:ascii="Arial" w:eastAsia="Times New Roman" w:hAnsi="Arial" w:cs="Arial"/>
                <w:b/>
                <w:lang w:val="es-ES_tradnl" w:eastAsia="es-ES"/>
              </w:rPr>
            </w:pPr>
          </w:p>
          <w:p w14:paraId="753D3271" w14:textId="77777777" w:rsidR="0051330F" w:rsidRDefault="00B8428B" w:rsidP="007E0BD9">
            <w:pPr>
              <w:spacing w:after="0" w:line="240" w:lineRule="auto"/>
              <w:rPr>
                <w:rFonts w:ascii="Arial" w:eastAsia="Times New Roman" w:hAnsi="Arial" w:cs="Arial"/>
                <w:lang w:val="es-ES_tradnl" w:eastAsia="es-ES"/>
              </w:rPr>
            </w:pPr>
            <w:r w:rsidRPr="00B8428B">
              <w:rPr>
                <w:rFonts w:ascii="Arial" w:eastAsia="Times New Roman" w:hAnsi="Arial" w:cs="Arial"/>
                <w:b/>
                <w:lang w:val="es-ES_tradnl" w:eastAsia="es-ES"/>
              </w:rPr>
              <w:t>FORMATO ÚNICO DE PROVEEDORES, DEBIDAMENTE DILIGENCIADO Y FIRMADO ORIGINALMENTE.</w:t>
            </w:r>
            <w:r w:rsidRPr="007E0BD9">
              <w:rPr>
                <w:rFonts w:ascii="Arial" w:eastAsia="Times New Roman" w:hAnsi="Arial" w:cs="Arial"/>
                <w:lang w:val="es-ES_tradnl" w:eastAsia="es-ES"/>
              </w:rPr>
              <w:t xml:space="preserve"> </w:t>
            </w:r>
            <w:r w:rsidR="0051330F" w:rsidRPr="007E0BD9">
              <w:rPr>
                <w:rFonts w:ascii="Arial" w:eastAsia="Times New Roman" w:hAnsi="Arial" w:cs="Arial"/>
                <w:lang w:val="es-ES_tradnl" w:eastAsia="es-ES"/>
              </w:rPr>
              <w:t xml:space="preserve">Ver anexo 10. </w:t>
            </w:r>
          </w:p>
          <w:p w14:paraId="7AC7FAE0" w14:textId="59DBF289" w:rsidR="002D55A0" w:rsidRPr="007E0BD9" w:rsidRDefault="002D55A0" w:rsidP="007E0BD9">
            <w:pPr>
              <w:spacing w:after="0" w:line="240" w:lineRule="auto"/>
              <w:rPr>
                <w:rFonts w:ascii="Arial" w:eastAsia="Times New Roman" w:hAnsi="Arial" w:cs="Arial"/>
                <w:lang w:val="es-ES_tradnl" w:eastAsia="es-ES"/>
              </w:rPr>
            </w:pPr>
          </w:p>
        </w:tc>
      </w:tr>
      <w:tr w:rsidR="002D55A0" w:rsidRPr="007E0BD9" w14:paraId="044E86D7" w14:textId="77777777" w:rsidTr="002D55A0">
        <w:trPr>
          <w:trHeight w:val="303"/>
        </w:trPr>
        <w:tc>
          <w:tcPr>
            <w:tcW w:w="441"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0111FFA" w14:textId="5397A246" w:rsidR="002D55A0" w:rsidRPr="002D55A0" w:rsidRDefault="002D55A0" w:rsidP="007E0BD9">
            <w:pPr>
              <w:spacing w:after="0" w:line="240" w:lineRule="auto"/>
              <w:jc w:val="center"/>
              <w:rPr>
                <w:rFonts w:ascii="Arial" w:eastAsia="Times New Roman" w:hAnsi="Arial" w:cs="Arial"/>
                <w:b/>
                <w:lang w:val="es-ES_tradnl" w:eastAsia="es-ES"/>
              </w:rPr>
            </w:pPr>
            <w:r w:rsidRPr="002D55A0">
              <w:rPr>
                <w:rFonts w:ascii="Arial" w:eastAsia="Times New Roman" w:hAnsi="Arial" w:cs="Arial"/>
                <w:b/>
                <w:lang w:val="es-ES_tradnl" w:eastAsia="es-ES"/>
              </w:rPr>
              <w:t>13</w:t>
            </w:r>
          </w:p>
        </w:tc>
        <w:tc>
          <w:tcPr>
            <w:tcW w:w="8646" w:type="dxa"/>
            <w:tcBorders>
              <w:top w:val="single" w:sz="4" w:space="0" w:color="auto"/>
              <w:left w:val="nil"/>
              <w:bottom w:val="single" w:sz="4" w:space="0" w:color="auto"/>
              <w:right w:val="single" w:sz="8" w:space="0" w:color="auto"/>
            </w:tcBorders>
            <w:shd w:val="clear" w:color="auto" w:fill="auto"/>
            <w:vAlign w:val="bottom"/>
          </w:tcPr>
          <w:p w14:paraId="2E76C479" w14:textId="77777777" w:rsidR="002D55A0" w:rsidRPr="00AB260F" w:rsidRDefault="002D55A0" w:rsidP="002D55A0">
            <w:pPr>
              <w:pStyle w:val="Ttulo3"/>
              <w:spacing w:before="0"/>
              <w:rPr>
                <w:rFonts w:ascii="Arial" w:hAnsi="Arial" w:cs="Arial"/>
                <w:sz w:val="22"/>
              </w:rPr>
            </w:pPr>
            <w:bookmarkStart w:id="3" w:name="_Toc463347126"/>
          </w:p>
          <w:p w14:paraId="2ACBFFDA" w14:textId="3CBDC60A" w:rsidR="002D55A0" w:rsidRPr="00AB260F" w:rsidRDefault="002D55A0" w:rsidP="002D55A0">
            <w:pPr>
              <w:pStyle w:val="Ttulo3"/>
              <w:spacing w:before="0"/>
              <w:rPr>
                <w:rFonts w:ascii="Arial" w:hAnsi="Arial" w:cs="Arial"/>
                <w:b w:val="0"/>
                <w:sz w:val="22"/>
              </w:rPr>
            </w:pPr>
            <w:r w:rsidRPr="00AB260F">
              <w:rPr>
                <w:rFonts w:ascii="Arial" w:hAnsi="Arial" w:cs="Arial"/>
                <w:sz w:val="22"/>
              </w:rPr>
              <w:t>CERTIFICADO DE ANTECEDENTES</w:t>
            </w:r>
            <w:bookmarkEnd w:id="3"/>
            <w:r w:rsidRPr="00AB260F">
              <w:rPr>
                <w:rFonts w:ascii="Arial" w:hAnsi="Arial" w:cs="Arial"/>
                <w:sz w:val="22"/>
              </w:rPr>
              <w:t xml:space="preserve">: </w:t>
            </w:r>
          </w:p>
          <w:p w14:paraId="6C048426" w14:textId="6B5DFA11" w:rsidR="002D55A0" w:rsidRPr="00AB260F" w:rsidRDefault="002D55A0" w:rsidP="002D55A0">
            <w:pPr>
              <w:jc w:val="both"/>
            </w:pPr>
            <w:r w:rsidRPr="00AB260F">
              <w:rPr>
                <w:rFonts w:ascii="Arial" w:hAnsi="Arial" w:cs="Arial"/>
              </w:rPr>
              <w:t xml:space="preserve">Consultar y descargar desde </w:t>
            </w:r>
            <w:hyperlink r:id="rId9" w:history="1">
              <w:r w:rsidRPr="00AB260F">
                <w:rPr>
                  <w:rStyle w:val="Hipervnculo"/>
                  <w:rFonts w:ascii="Arial" w:hAnsi="Arial" w:cs="Arial"/>
                </w:rPr>
                <w:t>www.procuraduria.gov.co</w:t>
              </w:r>
            </w:hyperlink>
            <w:r w:rsidRPr="00AB260F">
              <w:rPr>
                <w:rFonts w:ascii="Arial" w:hAnsi="Arial" w:cs="Arial"/>
              </w:rPr>
              <w:t xml:space="preserve"> el certificado de antecedentes disciplinarios </w:t>
            </w:r>
            <w:r w:rsidRPr="00AB260F">
              <w:rPr>
                <w:rFonts w:ascii="Arial" w:hAnsi="Arial" w:cs="Arial"/>
                <w:u w:val="single"/>
              </w:rPr>
              <w:t>del representante legal y/o todos los socios de las personas jurídicas consorcios o uniones temporales</w:t>
            </w:r>
            <w:r w:rsidRPr="00AB260F">
              <w:rPr>
                <w:rFonts w:ascii="Arial" w:hAnsi="Arial" w:cs="Arial"/>
              </w:rPr>
              <w:t xml:space="preserve"> con excepción de las sociedades anónimas abiertas, con una fecha de antelación no superior a tres (3) meses, contados a partir de la fecha de cierre de la Invitación Privada.</w:t>
            </w:r>
          </w:p>
        </w:tc>
      </w:tr>
      <w:tr w:rsidR="002D55A0" w:rsidRPr="007E0BD9" w14:paraId="25581B04" w14:textId="77777777" w:rsidTr="0051330F">
        <w:trPr>
          <w:trHeight w:val="303"/>
        </w:trPr>
        <w:tc>
          <w:tcPr>
            <w:tcW w:w="441" w:type="dxa"/>
            <w:tcBorders>
              <w:top w:val="single" w:sz="4" w:space="0" w:color="auto"/>
              <w:left w:val="single" w:sz="8" w:space="0" w:color="auto"/>
              <w:bottom w:val="single" w:sz="8" w:space="0" w:color="auto"/>
              <w:right w:val="single" w:sz="4" w:space="0" w:color="auto"/>
            </w:tcBorders>
            <w:shd w:val="clear" w:color="auto" w:fill="auto"/>
            <w:noWrap/>
            <w:vAlign w:val="center"/>
          </w:tcPr>
          <w:p w14:paraId="6A0AF012" w14:textId="7B392BCC" w:rsidR="002D55A0" w:rsidRPr="002D55A0" w:rsidRDefault="002D55A0" w:rsidP="007E0BD9">
            <w:pPr>
              <w:spacing w:after="0" w:line="240" w:lineRule="auto"/>
              <w:jc w:val="center"/>
              <w:rPr>
                <w:rFonts w:ascii="Arial" w:eastAsia="Times New Roman" w:hAnsi="Arial" w:cs="Arial"/>
                <w:b/>
                <w:lang w:val="es-ES_tradnl" w:eastAsia="es-ES"/>
              </w:rPr>
            </w:pPr>
            <w:r w:rsidRPr="002D55A0">
              <w:rPr>
                <w:rFonts w:ascii="Arial" w:eastAsia="Times New Roman" w:hAnsi="Arial" w:cs="Arial"/>
                <w:b/>
                <w:lang w:val="es-ES_tradnl" w:eastAsia="es-ES"/>
              </w:rPr>
              <w:t>14</w:t>
            </w:r>
          </w:p>
        </w:tc>
        <w:tc>
          <w:tcPr>
            <w:tcW w:w="8646" w:type="dxa"/>
            <w:tcBorders>
              <w:top w:val="single" w:sz="4" w:space="0" w:color="auto"/>
              <w:left w:val="nil"/>
              <w:bottom w:val="single" w:sz="8" w:space="0" w:color="auto"/>
              <w:right w:val="single" w:sz="8" w:space="0" w:color="auto"/>
            </w:tcBorders>
            <w:shd w:val="clear" w:color="auto" w:fill="auto"/>
            <w:vAlign w:val="bottom"/>
          </w:tcPr>
          <w:p w14:paraId="03F3A309" w14:textId="77777777" w:rsidR="002D55A0" w:rsidRPr="00AB260F" w:rsidRDefault="002D55A0" w:rsidP="007E0BD9">
            <w:pPr>
              <w:spacing w:after="0" w:line="240" w:lineRule="auto"/>
              <w:rPr>
                <w:rFonts w:ascii="Arial" w:hAnsi="Arial" w:cs="Arial"/>
                <w:b/>
              </w:rPr>
            </w:pPr>
          </w:p>
          <w:p w14:paraId="08B211C6" w14:textId="77777777" w:rsidR="002D55A0" w:rsidRPr="00AB260F" w:rsidRDefault="002D55A0" w:rsidP="007E0BD9">
            <w:pPr>
              <w:spacing w:after="0" w:line="240" w:lineRule="auto"/>
              <w:rPr>
                <w:rFonts w:ascii="Arial" w:hAnsi="Arial" w:cs="Arial"/>
                <w:b/>
              </w:rPr>
            </w:pPr>
            <w:r w:rsidRPr="00AB260F">
              <w:rPr>
                <w:rFonts w:ascii="Arial" w:hAnsi="Arial" w:cs="Arial"/>
                <w:b/>
              </w:rPr>
              <w:t>CERTIFICACIÓN DE PAZ Y SALVO POR CONCEPTO DE SEGURIDAD SOCIAL:</w:t>
            </w:r>
          </w:p>
          <w:p w14:paraId="1AD378E7" w14:textId="77777777" w:rsidR="002D55A0" w:rsidRPr="00AB260F" w:rsidRDefault="002D55A0" w:rsidP="007E0BD9">
            <w:pPr>
              <w:spacing w:after="0" w:line="240" w:lineRule="auto"/>
              <w:rPr>
                <w:rFonts w:ascii="Arial" w:hAnsi="Arial" w:cs="Arial"/>
                <w:b/>
              </w:rPr>
            </w:pPr>
            <w:r w:rsidRPr="00AB260F">
              <w:rPr>
                <w:rFonts w:ascii="Arial" w:hAnsi="Arial" w:cs="Arial"/>
                <w:b/>
              </w:rPr>
              <w:t>INTEGRAL Y PAGO DE APORTES:</w:t>
            </w:r>
          </w:p>
          <w:p w14:paraId="7BEFAF9E" w14:textId="77777777" w:rsidR="002D55A0" w:rsidRPr="00AB260F" w:rsidRDefault="002D55A0" w:rsidP="007E0BD9">
            <w:pPr>
              <w:spacing w:after="0" w:line="240" w:lineRule="auto"/>
              <w:rPr>
                <w:rFonts w:ascii="Arial" w:hAnsi="Arial" w:cs="Arial"/>
              </w:rPr>
            </w:pPr>
          </w:p>
          <w:p w14:paraId="2701936E" w14:textId="53F65E0B" w:rsidR="002D55A0" w:rsidRPr="00AB260F" w:rsidRDefault="002D55A0" w:rsidP="002D55A0">
            <w:pPr>
              <w:spacing w:after="0"/>
              <w:jc w:val="both"/>
              <w:textAlignment w:val="baseline"/>
              <w:rPr>
                <w:rFonts w:ascii="Arial" w:hAnsi="Arial" w:cs="Arial"/>
              </w:rPr>
            </w:pPr>
            <w:r w:rsidRPr="00AB260F">
              <w:rPr>
                <w:rFonts w:ascii="Arial" w:hAnsi="Arial" w:cs="Arial"/>
              </w:rPr>
              <w:t>El oferente deberá certificar que se encuentra al día en el pago de aportes parafiscales relativos al Sistema de Seguridad Social Integral, así como los propios del Sena, ICBF y Cajas de Compensación Familiar, de la siguiente manera:</w:t>
            </w:r>
          </w:p>
          <w:p w14:paraId="2A9DE7A1" w14:textId="77777777" w:rsidR="002D55A0" w:rsidRPr="00AB260F" w:rsidRDefault="002D55A0" w:rsidP="002D55A0">
            <w:pPr>
              <w:spacing w:after="0"/>
              <w:jc w:val="both"/>
              <w:textAlignment w:val="baseline"/>
              <w:rPr>
                <w:rFonts w:ascii="Arial" w:hAnsi="Arial" w:cs="Arial"/>
              </w:rPr>
            </w:pPr>
          </w:p>
          <w:p w14:paraId="45B93BB5" w14:textId="35C66ED5" w:rsidR="002D55A0" w:rsidRPr="00AB260F" w:rsidRDefault="002D55A0" w:rsidP="002D55A0">
            <w:pPr>
              <w:spacing w:after="0"/>
              <w:jc w:val="both"/>
              <w:textAlignment w:val="baseline"/>
              <w:rPr>
                <w:rFonts w:ascii="Arial" w:hAnsi="Arial" w:cs="Arial"/>
              </w:rPr>
            </w:pPr>
            <w:r w:rsidRPr="00AB260F">
              <w:rPr>
                <w:rFonts w:ascii="Arial" w:hAnsi="Arial" w:cs="Arial"/>
              </w:rPr>
              <w:t>Expedida por el Revisor Fiscal, cuando éste exista de acuerdo con los requerimientos de ley,  o por el Representante Legal, cuando de conformidad con la Ley no requiera Revisor Fiscal.</w:t>
            </w:r>
          </w:p>
          <w:p w14:paraId="6E345988" w14:textId="77777777" w:rsidR="002D55A0" w:rsidRPr="00AB260F" w:rsidRDefault="002D55A0" w:rsidP="002D55A0">
            <w:pPr>
              <w:spacing w:after="0"/>
              <w:jc w:val="both"/>
              <w:textAlignment w:val="baseline"/>
              <w:rPr>
                <w:rFonts w:ascii="Arial" w:hAnsi="Arial" w:cs="Arial"/>
              </w:rPr>
            </w:pPr>
            <w:r w:rsidRPr="00AB260F">
              <w:rPr>
                <w:rFonts w:ascii="Arial" w:hAnsi="Arial" w:cs="Arial"/>
              </w:rPr>
              <w:t>La certificación en cualquiera de los casos se referirá a un lapso no inferior a los seis (6) meses anteriores al cierre de la Invitación Privada.</w:t>
            </w:r>
          </w:p>
          <w:p w14:paraId="695BB1E3" w14:textId="77777777" w:rsidR="002D55A0" w:rsidRPr="00AB260F" w:rsidRDefault="002D55A0" w:rsidP="002D55A0">
            <w:pPr>
              <w:spacing w:after="0"/>
              <w:jc w:val="both"/>
              <w:textAlignment w:val="baseline"/>
              <w:rPr>
                <w:rFonts w:ascii="Arial" w:hAnsi="Arial" w:cs="Arial"/>
              </w:rPr>
            </w:pPr>
          </w:p>
          <w:p w14:paraId="6E210617" w14:textId="743F8913" w:rsidR="002D55A0" w:rsidRPr="00AB260F" w:rsidRDefault="002D55A0" w:rsidP="002D55A0">
            <w:pPr>
              <w:spacing w:after="0"/>
              <w:jc w:val="both"/>
              <w:textAlignment w:val="baseline"/>
              <w:rPr>
                <w:rFonts w:ascii="Arial" w:hAnsi="Arial" w:cs="Arial"/>
              </w:rPr>
            </w:pPr>
            <w:r w:rsidRPr="00AB260F">
              <w:rPr>
                <w:rFonts w:ascii="Arial" w:hAnsi="Arial" w:cs="Arial"/>
              </w:rPr>
              <w:t>Para el caso de Consorcios, Uniones Temporales u otra forma asociativa que se presente, cada uno de sus integrantes debe aportar la respectiva certificación. En el caso de personas jurídicas extranjeras no aplica.</w:t>
            </w:r>
          </w:p>
          <w:p w14:paraId="40A8C346" w14:textId="1C29BFDC" w:rsidR="002D55A0" w:rsidRPr="00AB260F" w:rsidRDefault="002D55A0" w:rsidP="007E0BD9">
            <w:pPr>
              <w:spacing w:after="0" w:line="240" w:lineRule="auto"/>
              <w:rPr>
                <w:rFonts w:ascii="Arial" w:eastAsia="Times New Roman" w:hAnsi="Arial" w:cs="Arial"/>
                <w:b/>
                <w:lang w:val="es-ES_tradnl" w:eastAsia="es-ES"/>
              </w:rPr>
            </w:pPr>
          </w:p>
        </w:tc>
      </w:tr>
    </w:tbl>
    <w:p w14:paraId="27C897FE" w14:textId="77777777" w:rsidR="005B23D6" w:rsidRPr="007E0BD9" w:rsidRDefault="005B23D6" w:rsidP="005B23D6">
      <w:pPr>
        <w:spacing w:after="0" w:line="240" w:lineRule="auto"/>
        <w:rPr>
          <w:rFonts w:ascii="Arial" w:hAnsi="Arial" w:cs="Arial"/>
          <w:b/>
          <w:lang w:val="es-ES_tradnl"/>
        </w:rPr>
      </w:pPr>
    </w:p>
    <w:sectPr w:rsidR="005B23D6" w:rsidRPr="007E0BD9" w:rsidSect="005B23D6">
      <w:headerReference w:type="default" r:id="rId10"/>
      <w:footerReference w:type="default" r:id="rId11"/>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CCF660" w14:textId="77777777" w:rsidR="0086129D" w:rsidRDefault="0086129D" w:rsidP="00914DAA">
      <w:pPr>
        <w:spacing w:after="0" w:line="240" w:lineRule="auto"/>
      </w:pPr>
      <w:r>
        <w:separator/>
      </w:r>
    </w:p>
  </w:endnote>
  <w:endnote w:type="continuationSeparator" w:id="0">
    <w:p w14:paraId="086C1110" w14:textId="77777777" w:rsidR="0086129D" w:rsidRDefault="0086129D" w:rsidP="00914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4E6AD" w14:textId="77777777" w:rsidR="007E6C52" w:rsidRDefault="007E6C52">
    <w:pPr>
      <w:spacing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98DB74" w14:textId="77777777" w:rsidR="0086129D" w:rsidRDefault="0086129D" w:rsidP="00914DAA">
      <w:pPr>
        <w:spacing w:after="0" w:line="240" w:lineRule="auto"/>
      </w:pPr>
      <w:r>
        <w:separator/>
      </w:r>
    </w:p>
  </w:footnote>
  <w:footnote w:type="continuationSeparator" w:id="0">
    <w:p w14:paraId="7B0FB4EB" w14:textId="77777777" w:rsidR="0086129D" w:rsidRDefault="0086129D" w:rsidP="00914D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CCE8A0" w14:textId="77777777" w:rsidR="007E6C52" w:rsidRDefault="007E6C52">
    <w:pPr>
      <w:spacing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35906"/>
    <w:multiLevelType w:val="multilevel"/>
    <w:tmpl w:val="1A523D78"/>
    <w:lvl w:ilvl="0">
      <w:start w:val="1"/>
      <w:numFmt w:val="decimal"/>
      <w:lvlText w:val="%1."/>
      <w:lvlJc w:val="left"/>
      <w:pPr>
        <w:ind w:left="720" w:firstLine="360"/>
      </w:pPr>
    </w:lvl>
    <w:lvl w:ilvl="1">
      <w:start w:val="1"/>
      <w:numFmt w:val="decimal"/>
      <w:lvlText w:val="%1.%2."/>
      <w:lvlJc w:val="left"/>
      <w:pPr>
        <w:ind w:left="720" w:firstLine="360"/>
      </w:pPr>
      <w:rPr>
        <w:b/>
      </w:rPr>
    </w:lvl>
    <w:lvl w:ilvl="2">
      <w:start w:val="1"/>
      <w:numFmt w:val="decimal"/>
      <w:lvlText w:val="%1.%2.%3."/>
      <w:lvlJc w:val="left"/>
      <w:pPr>
        <w:ind w:left="1080" w:firstLine="360"/>
      </w:pPr>
    </w:lvl>
    <w:lvl w:ilvl="3">
      <w:start w:val="1"/>
      <w:numFmt w:val="decimal"/>
      <w:lvlText w:val="%1.%2.%3.%4."/>
      <w:lvlJc w:val="left"/>
      <w:pPr>
        <w:ind w:left="1080" w:firstLine="360"/>
      </w:pPr>
    </w:lvl>
    <w:lvl w:ilvl="4">
      <w:start w:val="1"/>
      <w:numFmt w:val="decimal"/>
      <w:lvlText w:val="%1.%2.%3.%4.%5."/>
      <w:lvlJc w:val="left"/>
      <w:pPr>
        <w:ind w:left="1440" w:firstLine="360"/>
      </w:pPr>
    </w:lvl>
    <w:lvl w:ilvl="5">
      <w:start w:val="1"/>
      <w:numFmt w:val="decimal"/>
      <w:lvlText w:val="%1.%2.%3.%4.%5.%6."/>
      <w:lvlJc w:val="left"/>
      <w:pPr>
        <w:ind w:left="1440" w:firstLine="360"/>
      </w:pPr>
    </w:lvl>
    <w:lvl w:ilvl="6">
      <w:start w:val="1"/>
      <w:numFmt w:val="decimal"/>
      <w:lvlText w:val="%1.%2.%3.%4.%5.%6.%7."/>
      <w:lvlJc w:val="left"/>
      <w:pPr>
        <w:ind w:left="1800" w:firstLine="360"/>
      </w:pPr>
    </w:lvl>
    <w:lvl w:ilvl="7">
      <w:start w:val="1"/>
      <w:numFmt w:val="decimal"/>
      <w:lvlText w:val="%1.%2.%3.%4.%5.%6.%7.%8."/>
      <w:lvlJc w:val="left"/>
      <w:pPr>
        <w:ind w:left="1800" w:firstLine="360"/>
      </w:pPr>
    </w:lvl>
    <w:lvl w:ilvl="8">
      <w:start w:val="1"/>
      <w:numFmt w:val="decimal"/>
      <w:lvlText w:val="%1.%2.%3.%4.%5.%6.%7.%8.%9."/>
      <w:lvlJc w:val="left"/>
      <w:pPr>
        <w:ind w:left="2160" w:firstLine="360"/>
      </w:pPr>
    </w:lvl>
  </w:abstractNum>
  <w:abstractNum w:abstractNumId="1">
    <w:nsid w:val="06396CD7"/>
    <w:multiLevelType w:val="hybridMultilevel"/>
    <w:tmpl w:val="78A6DBA4"/>
    <w:lvl w:ilvl="0" w:tplc="23D883DE">
      <w:start w:val="4"/>
      <w:numFmt w:val="bullet"/>
      <w:lvlText w:val="-"/>
      <w:lvlJc w:val="left"/>
      <w:pPr>
        <w:ind w:left="720" w:hanging="360"/>
      </w:pPr>
      <w:rPr>
        <w:rFonts w:ascii="Arial Narrow" w:eastAsiaTheme="minorHAnsi" w:hAnsi="Arial Narrow"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074D3DA9"/>
    <w:multiLevelType w:val="hybridMultilevel"/>
    <w:tmpl w:val="0CFECC26"/>
    <w:lvl w:ilvl="0" w:tplc="23D883DE">
      <w:start w:val="4"/>
      <w:numFmt w:val="bullet"/>
      <w:lvlText w:val="-"/>
      <w:lvlJc w:val="left"/>
      <w:pPr>
        <w:ind w:left="720" w:hanging="360"/>
      </w:pPr>
      <w:rPr>
        <w:rFonts w:ascii="Arial Narrow" w:eastAsiaTheme="minorHAnsi" w:hAnsi="Arial Narrow"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10203BD8"/>
    <w:multiLevelType w:val="multilevel"/>
    <w:tmpl w:val="C10A2AF4"/>
    <w:lvl w:ilvl="0">
      <w:start w:val="7"/>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
    <w:nsid w:val="11B868C1"/>
    <w:multiLevelType w:val="multilevel"/>
    <w:tmpl w:val="9D346D9A"/>
    <w:lvl w:ilvl="0">
      <w:numFmt w:val="bullet"/>
      <w:lvlText w:val="-"/>
      <w:lvlJc w:val="left"/>
      <w:pPr>
        <w:ind w:left="360" w:firstLine="0"/>
      </w:pPr>
      <w:rPr>
        <w:rFonts w:ascii="Calibri" w:eastAsia="Calibri" w:hAnsi="Calibri" w:cs="Calibri" w:hint="default"/>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5">
    <w:nsid w:val="17B116F8"/>
    <w:multiLevelType w:val="multilevel"/>
    <w:tmpl w:val="1B18AC54"/>
    <w:lvl w:ilvl="0">
      <w:numFmt w:val="bullet"/>
      <w:lvlText w:val="-"/>
      <w:lvlJc w:val="left"/>
      <w:pPr>
        <w:ind w:left="360" w:firstLine="0"/>
      </w:pPr>
      <w:rPr>
        <w:rFonts w:ascii="Calibri" w:eastAsia="Calibri" w:hAnsi="Calibri" w:cs="Calibri" w:hint="default"/>
      </w:rPr>
    </w:lvl>
    <w:lvl w:ilvl="1">
      <w:start w:val="1"/>
      <w:numFmt w:val="bullet"/>
      <w:lvlText w:val=""/>
      <w:lvlJc w:val="left"/>
      <w:pPr>
        <w:ind w:left="1080" w:firstLine="720"/>
      </w:pPr>
      <w:rPr>
        <w:rFonts w:ascii="Symbol" w:hAnsi="Symbol" w:hint="default"/>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6">
    <w:nsid w:val="1A32354D"/>
    <w:multiLevelType w:val="multilevel"/>
    <w:tmpl w:val="BF72F5C2"/>
    <w:lvl w:ilvl="0">
      <w:numFmt w:val="bullet"/>
      <w:lvlText w:val="-"/>
      <w:lvlJc w:val="left"/>
      <w:pPr>
        <w:ind w:left="1416" w:firstLine="0"/>
      </w:pPr>
      <w:rPr>
        <w:rFonts w:ascii="Calibri" w:eastAsia="Calibri" w:hAnsi="Calibri" w:cs="Calibri" w:hint="default"/>
      </w:rPr>
    </w:lvl>
    <w:lvl w:ilvl="1">
      <w:numFmt w:val="bullet"/>
      <w:lvlText w:val="-"/>
      <w:lvlJc w:val="left"/>
      <w:pPr>
        <w:ind w:left="2136" w:firstLine="720"/>
      </w:pPr>
      <w:rPr>
        <w:rFonts w:ascii="Calibri" w:eastAsia="Calibri" w:hAnsi="Calibri" w:cs="Calibri" w:hint="default"/>
      </w:rPr>
    </w:lvl>
    <w:lvl w:ilvl="2">
      <w:start w:val="1"/>
      <w:numFmt w:val="bullet"/>
      <w:lvlText w:val="▪"/>
      <w:lvlJc w:val="left"/>
      <w:pPr>
        <w:ind w:left="2856" w:firstLine="1440"/>
      </w:pPr>
      <w:rPr>
        <w:rFonts w:ascii="Arial" w:eastAsia="Arial" w:hAnsi="Arial" w:cs="Arial"/>
      </w:rPr>
    </w:lvl>
    <w:lvl w:ilvl="3">
      <w:start w:val="1"/>
      <w:numFmt w:val="bullet"/>
      <w:lvlText w:val="●"/>
      <w:lvlJc w:val="left"/>
      <w:pPr>
        <w:ind w:left="3576" w:firstLine="2160"/>
      </w:pPr>
      <w:rPr>
        <w:rFonts w:ascii="Arial" w:eastAsia="Arial" w:hAnsi="Arial" w:cs="Arial"/>
      </w:rPr>
    </w:lvl>
    <w:lvl w:ilvl="4">
      <w:start w:val="1"/>
      <w:numFmt w:val="bullet"/>
      <w:lvlText w:val="o"/>
      <w:lvlJc w:val="left"/>
      <w:pPr>
        <w:ind w:left="4296" w:firstLine="2880"/>
      </w:pPr>
      <w:rPr>
        <w:rFonts w:ascii="Arial" w:eastAsia="Arial" w:hAnsi="Arial" w:cs="Arial"/>
      </w:rPr>
    </w:lvl>
    <w:lvl w:ilvl="5">
      <w:start w:val="1"/>
      <w:numFmt w:val="bullet"/>
      <w:lvlText w:val="▪"/>
      <w:lvlJc w:val="left"/>
      <w:pPr>
        <w:ind w:left="5016" w:firstLine="3600"/>
      </w:pPr>
      <w:rPr>
        <w:rFonts w:ascii="Arial" w:eastAsia="Arial" w:hAnsi="Arial" w:cs="Arial"/>
      </w:rPr>
    </w:lvl>
    <w:lvl w:ilvl="6">
      <w:start w:val="1"/>
      <w:numFmt w:val="bullet"/>
      <w:lvlText w:val="●"/>
      <w:lvlJc w:val="left"/>
      <w:pPr>
        <w:ind w:left="5736" w:firstLine="4320"/>
      </w:pPr>
      <w:rPr>
        <w:rFonts w:ascii="Arial" w:eastAsia="Arial" w:hAnsi="Arial" w:cs="Arial"/>
      </w:rPr>
    </w:lvl>
    <w:lvl w:ilvl="7">
      <w:start w:val="1"/>
      <w:numFmt w:val="bullet"/>
      <w:lvlText w:val="o"/>
      <w:lvlJc w:val="left"/>
      <w:pPr>
        <w:ind w:left="6456" w:firstLine="5040"/>
      </w:pPr>
      <w:rPr>
        <w:rFonts w:ascii="Arial" w:eastAsia="Arial" w:hAnsi="Arial" w:cs="Arial"/>
      </w:rPr>
    </w:lvl>
    <w:lvl w:ilvl="8">
      <w:start w:val="1"/>
      <w:numFmt w:val="bullet"/>
      <w:lvlText w:val="▪"/>
      <w:lvlJc w:val="left"/>
      <w:pPr>
        <w:ind w:left="7176" w:firstLine="5760"/>
      </w:pPr>
      <w:rPr>
        <w:rFonts w:ascii="Arial" w:eastAsia="Arial" w:hAnsi="Arial" w:cs="Arial"/>
      </w:rPr>
    </w:lvl>
  </w:abstractNum>
  <w:abstractNum w:abstractNumId="7">
    <w:nsid w:val="1A7A75F5"/>
    <w:multiLevelType w:val="hybridMultilevel"/>
    <w:tmpl w:val="E7DED378"/>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E4D2F80"/>
    <w:multiLevelType w:val="multilevel"/>
    <w:tmpl w:val="1B18AC54"/>
    <w:lvl w:ilvl="0">
      <w:numFmt w:val="bullet"/>
      <w:lvlText w:val="-"/>
      <w:lvlJc w:val="left"/>
      <w:pPr>
        <w:ind w:left="360" w:firstLine="0"/>
      </w:pPr>
      <w:rPr>
        <w:rFonts w:ascii="Calibri" w:eastAsia="Calibri" w:hAnsi="Calibri" w:cs="Calibri" w:hint="default"/>
      </w:rPr>
    </w:lvl>
    <w:lvl w:ilvl="1">
      <w:start w:val="1"/>
      <w:numFmt w:val="bullet"/>
      <w:lvlText w:val=""/>
      <w:lvlJc w:val="left"/>
      <w:pPr>
        <w:ind w:left="1080" w:firstLine="720"/>
      </w:pPr>
      <w:rPr>
        <w:rFonts w:ascii="Symbol" w:hAnsi="Symbol" w:hint="default"/>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9">
    <w:nsid w:val="1E985FF0"/>
    <w:multiLevelType w:val="hybridMultilevel"/>
    <w:tmpl w:val="CBA4E0F4"/>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05171C2"/>
    <w:multiLevelType w:val="multilevel"/>
    <w:tmpl w:val="F9E8E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2C0A19"/>
    <w:multiLevelType w:val="multilevel"/>
    <w:tmpl w:val="E79AC56E"/>
    <w:lvl w:ilvl="0">
      <w:start w:val="1"/>
      <w:numFmt w:val="lowerRoman"/>
      <w:lvlText w:val="%1."/>
      <w:lvlJc w:val="left"/>
      <w:pPr>
        <w:ind w:left="720" w:hanging="360"/>
      </w:pPr>
      <w:rPr>
        <w:rFonts w:asciiTheme="minorHAnsi" w:eastAsiaTheme="minorHAnsi" w:hAnsiTheme="minorHAnsi" w:cstheme="min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C335864"/>
    <w:multiLevelType w:val="multilevel"/>
    <w:tmpl w:val="6D5037E4"/>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2DAD0AB2"/>
    <w:multiLevelType w:val="hybridMultilevel"/>
    <w:tmpl w:val="D09A515C"/>
    <w:lvl w:ilvl="0" w:tplc="21644BE4">
      <w:numFmt w:val="bullet"/>
      <w:lvlText w:val="-"/>
      <w:lvlJc w:val="left"/>
      <w:pPr>
        <w:ind w:left="1778"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32BC26C8"/>
    <w:multiLevelType w:val="multilevel"/>
    <w:tmpl w:val="B07ACFC8"/>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3FD26BC"/>
    <w:multiLevelType w:val="multilevel"/>
    <w:tmpl w:val="9D346D9A"/>
    <w:lvl w:ilvl="0">
      <w:numFmt w:val="bullet"/>
      <w:lvlText w:val="-"/>
      <w:lvlJc w:val="left"/>
      <w:pPr>
        <w:ind w:left="360" w:firstLine="0"/>
      </w:pPr>
      <w:rPr>
        <w:rFonts w:ascii="Calibri" w:eastAsia="Calibri" w:hAnsi="Calibri" w:cs="Calibri" w:hint="default"/>
      </w:rPr>
    </w:lvl>
    <w:lvl w:ilvl="1">
      <w:start w:val="1"/>
      <w:numFmt w:val="bullet"/>
      <w:lvlText w:val="o"/>
      <w:lvlJc w:val="left"/>
      <w:pPr>
        <w:ind w:left="131"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16">
    <w:nsid w:val="36081749"/>
    <w:multiLevelType w:val="hybridMultilevel"/>
    <w:tmpl w:val="4DECAAD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376E22BF"/>
    <w:multiLevelType w:val="multilevel"/>
    <w:tmpl w:val="1B18AC54"/>
    <w:lvl w:ilvl="0">
      <w:numFmt w:val="bullet"/>
      <w:lvlText w:val="-"/>
      <w:lvlJc w:val="left"/>
      <w:pPr>
        <w:ind w:left="360" w:firstLine="0"/>
      </w:pPr>
      <w:rPr>
        <w:rFonts w:ascii="Calibri" w:eastAsia="Calibri" w:hAnsi="Calibri" w:cs="Calibri" w:hint="default"/>
      </w:rPr>
    </w:lvl>
    <w:lvl w:ilvl="1">
      <w:start w:val="1"/>
      <w:numFmt w:val="bullet"/>
      <w:lvlText w:val=""/>
      <w:lvlJc w:val="left"/>
      <w:pPr>
        <w:ind w:left="1080" w:firstLine="720"/>
      </w:pPr>
      <w:rPr>
        <w:rFonts w:ascii="Symbol" w:hAnsi="Symbol" w:hint="default"/>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18">
    <w:nsid w:val="42421D44"/>
    <w:multiLevelType w:val="multilevel"/>
    <w:tmpl w:val="C10A2AF4"/>
    <w:lvl w:ilvl="0">
      <w:start w:val="7"/>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9">
    <w:nsid w:val="4573103A"/>
    <w:multiLevelType w:val="hybridMultilevel"/>
    <w:tmpl w:val="5AC6C17A"/>
    <w:lvl w:ilvl="0" w:tplc="0C0A0003">
      <w:start w:val="1"/>
      <w:numFmt w:val="bullet"/>
      <w:lvlText w:val="o"/>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48B62FE4"/>
    <w:multiLevelType w:val="hybridMultilevel"/>
    <w:tmpl w:val="EA6A800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nsid w:val="4ADE786A"/>
    <w:multiLevelType w:val="multilevel"/>
    <w:tmpl w:val="836C5B12"/>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DA460B5"/>
    <w:multiLevelType w:val="multilevel"/>
    <w:tmpl w:val="E79AC56E"/>
    <w:lvl w:ilvl="0">
      <w:start w:val="1"/>
      <w:numFmt w:val="lowerRoman"/>
      <w:lvlText w:val="%1."/>
      <w:lvlJc w:val="left"/>
      <w:pPr>
        <w:ind w:left="720" w:hanging="360"/>
      </w:pPr>
      <w:rPr>
        <w:rFonts w:asciiTheme="minorHAnsi" w:eastAsiaTheme="minorHAnsi" w:hAnsiTheme="minorHAnsi" w:cstheme="min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51684775"/>
    <w:multiLevelType w:val="multilevel"/>
    <w:tmpl w:val="1B96C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2B36800"/>
    <w:multiLevelType w:val="hybridMultilevel"/>
    <w:tmpl w:val="05E448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5B49479F"/>
    <w:multiLevelType w:val="hybridMultilevel"/>
    <w:tmpl w:val="A3161A3A"/>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5BD8311C"/>
    <w:multiLevelType w:val="multilevel"/>
    <w:tmpl w:val="1B18AC54"/>
    <w:lvl w:ilvl="0">
      <w:numFmt w:val="bullet"/>
      <w:lvlText w:val="-"/>
      <w:lvlJc w:val="left"/>
      <w:pPr>
        <w:ind w:left="360" w:firstLine="0"/>
      </w:pPr>
      <w:rPr>
        <w:rFonts w:ascii="Calibri" w:eastAsia="Calibri" w:hAnsi="Calibri" w:cs="Calibri" w:hint="default"/>
      </w:rPr>
    </w:lvl>
    <w:lvl w:ilvl="1">
      <w:start w:val="1"/>
      <w:numFmt w:val="bullet"/>
      <w:lvlText w:val=""/>
      <w:lvlJc w:val="left"/>
      <w:pPr>
        <w:ind w:left="1080" w:firstLine="720"/>
      </w:pPr>
      <w:rPr>
        <w:rFonts w:ascii="Symbol" w:hAnsi="Symbol" w:hint="default"/>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27">
    <w:nsid w:val="5FE36336"/>
    <w:multiLevelType w:val="multilevel"/>
    <w:tmpl w:val="BF72F5C2"/>
    <w:lvl w:ilvl="0">
      <w:numFmt w:val="bullet"/>
      <w:lvlText w:val="-"/>
      <w:lvlJc w:val="left"/>
      <w:pPr>
        <w:ind w:left="360" w:firstLine="0"/>
      </w:pPr>
      <w:rPr>
        <w:rFonts w:ascii="Calibri" w:eastAsia="Calibri" w:hAnsi="Calibri" w:cs="Calibri" w:hint="default"/>
      </w:rPr>
    </w:lvl>
    <w:lvl w:ilvl="1">
      <w:numFmt w:val="bullet"/>
      <w:lvlText w:val="-"/>
      <w:lvlJc w:val="left"/>
      <w:pPr>
        <w:ind w:left="1080" w:firstLine="720"/>
      </w:pPr>
      <w:rPr>
        <w:rFonts w:ascii="Calibri" w:eastAsia="Calibri" w:hAnsi="Calibri" w:cs="Calibri" w:hint="default"/>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28">
    <w:nsid w:val="6056170B"/>
    <w:multiLevelType w:val="multilevel"/>
    <w:tmpl w:val="7472C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nsid w:val="6F002822"/>
    <w:multiLevelType w:val="hybridMultilevel"/>
    <w:tmpl w:val="DD4660F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nsid w:val="79144209"/>
    <w:multiLevelType w:val="hybridMultilevel"/>
    <w:tmpl w:val="E93AE4A0"/>
    <w:lvl w:ilvl="0" w:tplc="484C0DE2">
      <w:start w:val="1"/>
      <w:numFmt w:val="decimal"/>
      <w:lvlText w:val="%1"/>
      <w:lvlJc w:val="left"/>
      <w:pPr>
        <w:ind w:left="720" w:hanging="360"/>
      </w:pPr>
      <w:rPr>
        <w:rFonts w:hint="default"/>
        <w:sz w:val="1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nsid w:val="7A630590"/>
    <w:multiLevelType w:val="multilevel"/>
    <w:tmpl w:val="2BAA7296"/>
    <w:lvl w:ilvl="0">
      <w:start w:val="11"/>
      <w:numFmt w:val="decimal"/>
      <w:lvlText w:val="%1"/>
      <w:lvlJc w:val="left"/>
      <w:pPr>
        <w:ind w:left="540" w:hanging="540"/>
      </w:pPr>
      <w:rPr>
        <w:rFonts w:hint="default"/>
      </w:rPr>
    </w:lvl>
    <w:lvl w:ilvl="1">
      <w:start w:val="9"/>
      <w:numFmt w:val="decimal"/>
      <w:lvlText w:val="%1.%2"/>
      <w:lvlJc w:val="left"/>
      <w:pPr>
        <w:ind w:left="90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nsid w:val="7DA15177"/>
    <w:multiLevelType w:val="multilevel"/>
    <w:tmpl w:val="C10A2AF4"/>
    <w:lvl w:ilvl="0">
      <w:start w:val="7"/>
      <w:numFmt w:val="decimal"/>
      <w:lvlText w:val="%1"/>
      <w:lvlJc w:val="left"/>
      <w:pPr>
        <w:ind w:left="1068" w:hanging="360"/>
      </w:pPr>
      <w:rPr>
        <w:rFonts w:hint="default"/>
      </w:rPr>
    </w:lvl>
    <w:lvl w:ilvl="1">
      <w:start w:val="2"/>
      <w:numFmt w:val="decimal"/>
      <w:lvlText w:val="%1.%2"/>
      <w:lvlJc w:val="left"/>
      <w:pPr>
        <w:ind w:left="2148" w:hanging="360"/>
      </w:pPr>
      <w:rPr>
        <w:rFonts w:hint="default"/>
      </w:rPr>
    </w:lvl>
    <w:lvl w:ilvl="2">
      <w:start w:val="1"/>
      <w:numFmt w:val="decimal"/>
      <w:lvlText w:val="%1.%2.%3"/>
      <w:lvlJc w:val="left"/>
      <w:pPr>
        <w:ind w:left="3588" w:hanging="720"/>
      </w:pPr>
      <w:rPr>
        <w:rFonts w:hint="default"/>
      </w:rPr>
    </w:lvl>
    <w:lvl w:ilvl="3">
      <w:start w:val="1"/>
      <w:numFmt w:val="decimal"/>
      <w:lvlText w:val="%1.%2.%3.%4"/>
      <w:lvlJc w:val="left"/>
      <w:pPr>
        <w:ind w:left="4668" w:hanging="720"/>
      </w:pPr>
      <w:rPr>
        <w:rFonts w:hint="default"/>
      </w:rPr>
    </w:lvl>
    <w:lvl w:ilvl="4">
      <w:start w:val="1"/>
      <w:numFmt w:val="decimal"/>
      <w:lvlText w:val="%1.%2.%3.%4.%5"/>
      <w:lvlJc w:val="left"/>
      <w:pPr>
        <w:ind w:left="6108" w:hanging="1080"/>
      </w:pPr>
      <w:rPr>
        <w:rFonts w:hint="default"/>
      </w:rPr>
    </w:lvl>
    <w:lvl w:ilvl="5">
      <w:start w:val="1"/>
      <w:numFmt w:val="decimal"/>
      <w:lvlText w:val="%1.%2.%3.%4.%5.%6"/>
      <w:lvlJc w:val="left"/>
      <w:pPr>
        <w:ind w:left="7188" w:hanging="1080"/>
      </w:pPr>
      <w:rPr>
        <w:rFonts w:hint="default"/>
      </w:rPr>
    </w:lvl>
    <w:lvl w:ilvl="6">
      <w:start w:val="1"/>
      <w:numFmt w:val="decimal"/>
      <w:lvlText w:val="%1.%2.%3.%4.%5.%6.%7"/>
      <w:lvlJc w:val="left"/>
      <w:pPr>
        <w:ind w:left="8628" w:hanging="1440"/>
      </w:pPr>
      <w:rPr>
        <w:rFonts w:hint="default"/>
      </w:rPr>
    </w:lvl>
    <w:lvl w:ilvl="7">
      <w:start w:val="1"/>
      <w:numFmt w:val="decimal"/>
      <w:lvlText w:val="%1.%2.%3.%4.%5.%6.%7.%8"/>
      <w:lvlJc w:val="left"/>
      <w:pPr>
        <w:ind w:left="9708" w:hanging="1440"/>
      </w:pPr>
      <w:rPr>
        <w:rFonts w:hint="default"/>
      </w:rPr>
    </w:lvl>
    <w:lvl w:ilvl="8">
      <w:start w:val="1"/>
      <w:numFmt w:val="decimal"/>
      <w:lvlText w:val="%1.%2.%3.%4.%5.%6.%7.%8.%9"/>
      <w:lvlJc w:val="left"/>
      <w:pPr>
        <w:ind w:left="10788" w:hanging="1440"/>
      </w:pPr>
      <w:rPr>
        <w:rFonts w:hint="default"/>
      </w:rPr>
    </w:lvl>
  </w:abstractNum>
  <w:abstractNum w:abstractNumId="33">
    <w:nsid w:val="7E55601F"/>
    <w:multiLevelType w:val="hybridMultilevel"/>
    <w:tmpl w:val="773E25E4"/>
    <w:lvl w:ilvl="0" w:tplc="240A0001">
      <w:start w:val="1"/>
      <w:numFmt w:val="bullet"/>
      <w:lvlText w:val=""/>
      <w:lvlJc w:val="left"/>
      <w:pPr>
        <w:ind w:left="720" w:hanging="360"/>
      </w:pPr>
      <w:rPr>
        <w:rFonts w:ascii="Symbol" w:hAnsi="Symbol" w:hint="default"/>
      </w:rPr>
    </w:lvl>
    <w:lvl w:ilvl="1" w:tplc="23D883DE">
      <w:start w:val="4"/>
      <w:numFmt w:val="bullet"/>
      <w:lvlText w:val="-"/>
      <w:lvlJc w:val="left"/>
      <w:pPr>
        <w:ind w:left="1440" w:hanging="360"/>
      </w:pPr>
      <w:rPr>
        <w:rFonts w:ascii="Arial Narrow" w:eastAsiaTheme="minorHAnsi" w:hAnsi="Arial Narrow" w:cstheme="minorBidi"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1644BE4">
      <w:numFmt w:val="bullet"/>
      <w:lvlText w:val="-"/>
      <w:lvlJc w:val="left"/>
      <w:pPr>
        <w:ind w:left="1778" w:hanging="360"/>
      </w:pPr>
      <w:rPr>
        <w:rFonts w:ascii="Calibri" w:eastAsia="Calibri" w:hAnsi="Calibri" w:cs="Calibri"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nsid w:val="7F4127E5"/>
    <w:multiLevelType w:val="hybridMultilevel"/>
    <w:tmpl w:val="0E38E50A"/>
    <w:lvl w:ilvl="0" w:tplc="98E63A04">
      <w:numFmt w:val="bullet"/>
      <w:lvlText w:val="-"/>
      <w:lvlJc w:val="left"/>
      <w:pPr>
        <w:ind w:left="720" w:hanging="360"/>
      </w:pPr>
      <w:rPr>
        <w:rFonts w:ascii="Arial Narrow" w:eastAsiaTheme="minorHAnsi" w:hAnsi="Arial Narrow"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6"/>
  </w:num>
  <w:num w:numId="4">
    <w:abstractNumId w:val="27"/>
  </w:num>
  <w:num w:numId="5">
    <w:abstractNumId w:val="33"/>
  </w:num>
  <w:num w:numId="6">
    <w:abstractNumId w:val="8"/>
  </w:num>
  <w:num w:numId="7">
    <w:abstractNumId w:val="14"/>
  </w:num>
  <w:num w:numId="8">
    <w:abstractNumId w:val="5"/>
  </w:num>
  <w:num w:numId="9">
    <w:abstractNumId w:val="17"/>
  </w:num>
  <w:num w:numId="10">
    <w:abstractNumId w:val="26"/>
  </w:num>
  <w:num w:numId="11">
    <w:abstractNumId w:val="2"/>
  </w:num>
  <w:num w:numId="12">
    <w:abstractNumId w:val="1"/>
  </w:num>
  <w:num w:numId="13">
    <w:abstractNumId w:val="7"/>
  </w:num>
  <w:num w:numId="14">
    <w:abstractNumId w:val="19"/>
  </w:num>
  <w:num w:numId="15">
    <w:abstractNumId w:val="13"/>
  </w:num>
  <w:num w:numId="16">
    <w:abstractNumId w:val="9"/>
  </w:num>
  <w:num w:numId="17">
    <w:abstractNumId w:val="20"/>
  </w:num>
  <w:num w:numId="18">
    <w:abstractNumId w:val="29"/>
  </w:num>
  <w:num w:numId="19">
    <w:abstractNumId w:val="16"/>
  </w:num>
  <w:num w:numId="20">
    <w:abstractNumId w:val="31"/>
  </w:num>
  <w:num w:numId="21">
    <w:abstractNumId w:val="18"/>
  </w:num>
  <w:num w:numId="22">
    <w:abstractNumId w:val="3"/>
  </w:num>
  <w:num w:numId="23">
    <w:abstractNumId w:val="32"/>
  </w:num>
  <w:num w:numId="24">
    <w:abstractNumId w:val="12"/>
  </w:num>
  <w:num w:numId="25">
    <w:abstractNumId w:val="11"/>
  </w:num>
  <w:num w:numId="26">
    <w:abstractNumId w:val="22"/>
  </w:num>
  <w:num w:numId="27">
    <w:abstractNumId w:val="23"/>
  </w:num>
  <w:num w:numId="28">
    <w:abstractNumId w:val="10"/>
  </w:num>
  <w:num w:numId="29">
    <w:abstractNumId w:val="24"/>
  </w:num>
  <w:num w:numId="30">
    <w:abstractNumId w:val="34"/>
  </w:num>
  <w:num w:numId="31">
    <w:abstractNumId w:val="28"/>
  </w:num>
  <w:num w:numId="32">
    <w:abstractNumId w:val="30"/>
  </w:num>
  <w:num w:numId="33">
    <w:abstractNumId w:val="0"/>
  </w:num>
  <w:num w:numId="34">
    <w:abstractNumId w:val="21"/>
  </w:num>
  <w:num w:numId="35">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FB1"/>
    <w:rsid w:val="00001139"/>
    <w:rsid w:val="000021C5"/>
    <w:rsid w:val="00002536"/>
    <w:rsid w:val="000031F9"/>
    <w:rsid w:val="00004D0F"/>
    <w:rsid w:val="00004E6E"/>
    <w:rsid w:val="00017FC8"/>
    <w:rsid w:val="00020A1B"/>
    <w:rsid w:val="00022981"/>
    <w:rsid w:val="00022AB7"/>
    <w:rsid w:val="000239C8"/>
    <w:rsid w:val="00027EC4"/>
    <w:rsid w:val="00032FF6"/>
    <w:rsid w:val="000340B6"/>
    <w:rsid w:val="00040CC5"/>
    <w:rsid w:val="000415E3"/>
    <w:rsid w:val="000425E2"/>
    <w:rsid w:val="00042E40"/>
    <w:rsid w:val="0004732E"/>
    <w:rsid w:val="000473EF"/>
    <w:rsid w:val="00053841"/>
    <w:rsid w:val="00057404"/>
    <w:rsid w:val="000576D8"/>
    <w:rsid w:val="00057AA5"/>
    <w:rsid w:val="0006456E"/>
    <w:rsid w:val="00065E09"/>
    <w:rsid w:val="0006772E"/>
    <w:rsid w:val="000711D3"/>
    <w:rsid w:val="000739C2"/>
    <w:rsid w:val="00083159"/>
    <w:rsid w:val="000861E3"/>
    <w:rsid w:val="00090620"/>
    <w:rsid w:val="00093371"/>
    <w:rsid w:val="000957C0"/>
    <w:rsid w:val="00097249"/>
    <w:rsid w:val="000A239B"/>
    <w:rsid w:val="000A242D"/>
    <w:rsid w:val="000A249E"/>
    <w:rsid w:val="000A42F5"/>
    <w:rsid w:val="000A4E19"/>
    <w:rsid w:val="000A79F5"/>
    <w:rsid w:val="000B3731"/>
    <w:rsid w:val="000B620D"/>
    <w:rsid w:val="000C19EB"/>
    <w:rsid w:val="000C2A37"/>
    <w:rsid w:val="000C3E62"/>
    <w:rsid w:val="000C4B48"/>
    <w:rsid w:val="000C5287"/>
    <w:rsid w:val="000C72E5"/>
    <w:rsid w:val="000D28A1"/>
    <w:rsid w:val="000D48D2"/>
    <w:rsid w:val="000D5C9D"/>
    <w:rsid w:val="000D680C"/>
    <w:rsid w:val="000E3772"/>
    <w:rsid w:val="000E6B1B"/>
    <w:rsid w:val="000E7CC9"/>
    <w:rsid w:val="000F0C59"/>
    <w:rsid w:val="000F0EEA"/>
    <w:rsid w:val="000F283C"/>
    <w:rsid w:val="000F2D5D"/>
    <w:rsid w:val="000F2FA7"/>
    <w:rsid w:val="000F32B1"/>
    <w:rsid w:val="000F4475"/>
    <w:rsid w:val="000F5E6E"/>
    <w:rsid w:val="000F685E"/>
    <w:rsid w:val="00101E26"/>
    <w:rsid w:val="00107606"/>
    <w:rsid w:val="001079B1"/>
    <w:rsid w:val="001102AE"/>
    <w:rsid w:val="00110EBD"/>
    <w:rsid w:val="00113FBD"/>
    <w:rsid w:val="001179EA"/>
    <w:rsid w:val="00117ADB"/>
    <w:rsid w:val="00117F85"/>
    <w:rsid w:val="00121501"/>
    <w:rsid w:val="00123345"/>
    <w:rsid w:val="00123D8A"/>
    <w:rsid w:val="00126346"/>
    <w:rsid w:val="00130D97"/>
    <w:rsid w:val="00131C00"/>
    <w:rsid w:val="001325E2"/>
    <w:rsid w:val="00132A29"/>
    <w:rsid w:val="001367F5"/>
    <w:rsid w:val="00140E35"/>
    <w:rsid w:val="00141DA7"/>
    <w:rsid w:val="00146286"/>
    <w:rsid w:val="00151151"/>
    <w:rsid w:val="00151517"/>
    <w:rsid w:val="00151643"/>
    <w:rsid w:val="00157ECB"/>
    <w:rsid w:val="001612B1"/>
    <w:rsid w:val="00161EB9"/>
    <w:rsid w:val="00165544"/>
    <w:rsid w:val="00166DDD"/>
    <w:rsid w:val="00175498"/>
    <w:rsid w:val="001800D3"/>
    <w:rsid w:val="00181139"/>
    <w:rsid w:val="0018467D"/>
    <w:rsid w:val="001919F9"/>
    <w:rsid w:val="00193B5B"/>
    <w:rsid w:val="00194CBA"/>
    <w:rsid w:val="00195EFB"/>
    <w:rsid w:val="001A1713"/>
    <w:rsid w:val="001A56D3"/>
    <w:rsid w:val="001A74C4"/>
    <w:rsid w:val="001A79A9"/>
    <w:rsid w:val="001B22A6"/>
    <w:rsid w:val="001B42DE"/>
    <w:rsid w:val="001B44AC"/>
    <w:rsid w:val="001B4671"/>
    <w:rsid w:val="001C40A9"/>
    <w:rsid w:val="001C4A6C"/>
    <w:rsid w:val="001C55FE"/>
    <w:rsid w:val="001C56A3"/>
    <w:rsid w:val="001C683B"/>
    <w:rsid w:val="001C6D20"/>
    <w:rsid w:val="001D1C42"/>
    <w:rsid w:val="001D7301"/>
    <w:rsid w:val="001E016D"/>
    <w:rsid w:val="001E14B8"/>
    <w:rsid w:val="001E41D9"/>
    <w:rsid w:val="001E6741"/>
    <w:rsid w:val="001E6A19"/>
    <w:rsid w:val="001E7723"/>
    <w:rsid w:val="001F13AF"/>
    <w:rsid w:val="001F164B"/>
    <w:rsid w:val="001F1741"/>
    <w:rsid w:val="001F1F21"/>
    <w:rsid w:val="001F2F3E"/>
    <w:rsid w:val="001F4D14"/>
    <w:rsid w:val="001F5859"/>
    <w:rsid w:val="002000E3"/>
    <w:rsid w:val="00200265"/>
    <w:rsid w:val="00200787"/>
    <w:rsid w:val="002016AE"/>
    <w:rsid w:val="00202195"/>
    <w:rsid w:val="00202B22"/>
    <w:rsid w:val="002042D2"/>
    <w:rsid w:val="00205210"/>
    <w:rsid w:val="00205E6A"/>
    <w:rsid w:val="00210D00"/>
    <w:rsid w:val="00210E25"/>
    <w:rsid w:val="00212F40"/>
    <w:rsid w:val="00213DD2"/>
    <w:rsid w:val="00216492"/>
    <w:rsid w:val="00220036"/>
    <w:rsid w:val="002218B7"/>
    <w:rsid w:val="00221EA5"/>
    <w:rsid w:val="00222A95"/>
    <w:rsid w:val="0022518D"/>
    <w:rsid w:val="002258A5"/>
    <w:rsid w:val="0023018C"/>
    <w:rsid w:val="0023064F"/>
    <w:rsid w:val="002428FE"/>
    <w:rsid w:val="002451CE"/>
    <w:rsid w:val="0024582A"/>
    <w:rsid w:val="002502D5"/>
    <w:rsid w:val="00252D73"/>
    <w:rsid w:val="00254EC2"/>
    <w:rsid w:val="00255D19"/>
    <w:rsid w:val="00257B72"/>
    <w:rsid w:val="00260DC3"/>
    <w:rsid w:val="00263987"/>
    <w:rsid w:val="002729E5"/>
    <w:rsid w:val="00276FF7"/>
    <w:rsid w:val="0028035A"/>
    <w:rsid w:val="00280444"/>
    <w:rsid w:val="00283B5E"/>
    <w:rsid w:val="00285907"/>
    <w:rsid w:val="00285C12"/>
    <w:rsid w:val="00286894"/>
    <w:rsid w:val="00287E43"/>
    <w:rsid w:val="00290778"/>
    <w:rsid w:val="00291D40"/>
    <w:rsid w:val="0029313B"/>
    <w:rsid w:val="00293955"/>
    <w:rsid w:val="002942DC"/>
    <w:rsid w:val="00295203"/>
    <w:rsid w:val="00297BFA"/>
    <w:rsid w:val="002A5382"/>
    <w:rsid w:val="002A5FC6"/>
    <w:rsid w:val="002B0D90"/>
    <w:rsid w:val="002B2DBE"/>
    <w:rsid w:val="002B3429"/>
    <w:rsid w:val="002B7830"/>
    <w:rsid w:val="002C1279"/>
    <w:rsid w:val="002C1F18"/>
    <w:rsid w:val="002C3E5E"/>
    <w:rsid w:val="002D2754"/>
    <w:rsid w:val="002D2F05"/>
    <w:rsid w:val="002D3A8A"/>
    <w:rsid w:val="002D5089"/>
    <w:rsid w:val="002D556E"/>
    <w:rsid w:val="002D55A0"/>
    <w:rsid w:val="002D61F9"/>
    <w:rsid w:val="002D7EF1"/>
    <w:rsid w:val="002E2D6C"/>
    <w:rsid w:val="002E470D"/>
    <w:rsid w:val="002E69C2"/>
    <w:rsid w:val="002F0923"/>
    <w:rsid w:val="002F13E1"/>
    <w:rsid w:val="002F2A0C"/>
    <w:rsid w:val="002F3048"/>
    <w:rsid w:val="002F6EDA"/>
    <w:rsid w:val="003013D2"/>
    <w:rsid w:val="00302A09"/>
    <w:rsid w:val="00302A40"/>
    <w:rsid w:val="00302BEE"/>
    <w:rsid w:val="00304D01"/>
    <w:rsid w:val="003109D6"/>
    <w:rsid w:val="00310C89"/>
    <w:rsid w:val="0031151B"/>
    <w:rsid w:val="00312BA7"/>
    <w:rsid w:val="0031320A"/>
    <w:rsid w:val="003172A4"/>
    <w:rsid w:val="00324084"/>
    <w:rsid w:val="003249DF"/>
    <w:rsid w:val="00324CBC"/>
    <w:rsid w:val="00325571"/>
    <w:rsid w:val="003258E0"/>
    <w:rsid w:val="003260EA"/>
    <w:rsid w:val="00331826"/>
    <w:rsid w:val="00332E41"/>
    <w:rsid w:val="00332F40"/>
    <w:rsid w:val="00333F5B"/>
    <w:rsid w:val="00337A3B"/>
    <w:rsid w:val="00341606"/>
    <w:rsid w:val="00350305"/>
    <w:rsid w:val="00352D16"/>
    <w:rsid w:val="003571D0"/>
    <w:rsid w:val="00357F72"/>
    <w:rsid w:val="00361298"/>
    <w:rsid w:val="0036200C"/>
    <w:rsid w:val="00364804"/>
    <w:rsid w:val="00367300"/>
    <w:rsid w:val="00367483"/>
    <w:rsid w:val="003677CA"/>
    <w:rsid w:val="00367A2D"/>
    <w:rsid w:val="00373790"/>
    <w:rsid w:val="00374DA8"/>
    <w:rsid w:val="00375137"/>
    <w:rsid w:val="003819A4"/>
    <w:rsid w:val="00383DAB"/>
    <w:rsid w:val="00385304"/>
    <w:rsid w:val="00387102"/>
    <w:rsid w:val="003871FC"/>
    <w:rsid w:val="00387E1E"/>
    <w:rsid w:val="00395F7D"/>
    <w:rsid w:val="00396278"/>
    <w:rsid w:val="00397684"/>
    <w:rsid w:val="003A194C"/>
    <w:rsid w:val="003A2258"/>
    <w:rsid w:val="003A6607"/>
    <w:rsid w:val="003B21BA"/>
    <w:rsid w:val="003C070D"/>
    <w:rsid w:val="003C121D"/>
    <w:rsid w:val="003C4E57"/>
    <w:rsid w:val="003C5308"/>
    <w:rsid w:val="003D0C00"/>
    <w:rsid w:val="003D0C85"/>
    <w:rsid w:val="003D1658"/>
    <w:rsid w:val="003D2017"/>
    <w:rsid w:val="003D399A"/>
    <w:rsid w:val="003D50BA"/>
    <w:rsid w:val="003D569E"/>
    <w:rsid w:val="003E0F36"/>
    <w:rsid w:val="003E17BD"/>
    <w:rsid w:val="003E402B"/>
    <w:rsid w:val="003E4F93"/>
    <w:rsid w:val="003E56D5"/>
    <w:rsid w:val="003E581B"/>
    <w:rsid w:val="003E6384"/>
    <w:rsid w:val="003F3DDE"/>
    <w:rsid w:val="003F589A"/>
    <w:rsid w:val="003F767C"/>
    <w:rsid w:val="003F7C8D"/>
    <w:rsid w:val="004014F4"/>
    <w:rsid w:val="004031E3"/>
    <w:rsid w:val="0040511F"/>
    <w:rsid w:val="00407FF1"/>
    <w:rsid w:val="00411EF4"/>
    <w:rsid w:val="00412CAD"/>
    <w:rsid w:val="004167AD"/>
    <w:rsid w:val="00416839"/>
    <w:rsid w:val="0042098D"/>
    <w:rsid w:val="004221CC"/>
    <w:rsid w:val="00434010"/>
    <w:rsid w:val="004345C9"/>
    <w:rsid w:val="00436CFD"/>
    <w:rsid w:val="00441068"/>
    <w:rsid w:val="00442620"/>
    <w:rsid w:val="0044285C"/>
    <w:rsid w:val="00445AE1"/>
    <w:rsid w:val="00445C04"/>
    <w:rsid w:val="00446A2E"/>
    <w:rsid w:val="00450574"/>
    <w:rsid w:val="004541CE"/>
    <w:rsid w:val="00454D64"/>
    <w:rsid w:val="00460AFE"/>
    <w:rsid w:val="00461483"/>
    <w:rsid w:val="004625E9"/>
    <w:rsid w:val="00462745"/>
    <w:rsid w:val="00463DC7"/>
    <w:rsid w:val="00464858"/>
    <w:rsid w:val="00470441"/>
    <w:rsid w:val="00473317"/>
    <w:rsid w:val="004737EF"/>
    <w:rsid w:val="00473C44"/>
    <w:rsid w:val="004751F4"/>
    <w:rsid w:val="00475EF4"/>
    <w:rsid w:val="00481C86"/>
    <w:rsid w:val="0048323E"/>
    <w:rsid w:val="004838B0"/>
    <w:rsid w:val="0048507B"/>
    <w:rsid w:val="00485807"/>
    <w:rsid w:val="00491CEB"/>
    <w:rsid w:val="00491DCA"/>
    <w:rsid w:val="00491FB1"/>
    <w:rsid w:val="004939C9"/>
    <w:rsid w:val="00493AD6"/>
    <w:rsid w:val="004A23A2"/>
    <w:rsid w:val="004A40DF"/>
    <w:rsid w:val="004A42B4"/>
    <w:rsid w:val="004A475E"/>
    <w:rsid w:val="004A5CA7"/>
    <w:rsid w:val="004A61B6"/>
    <w:rsid w:val="004B3391"/>
    <w:rsid w:val="004C1055"/>
    <w:rsid w:val="004C4A9D"/>
    <w:rsid w:val="004C79D0"/>
    <w:rsid w:val="004C7F2B"/>
    <w:rsid w:val="004D0707"/>
    <w:rsid w:val="004D4EA5"/>
    <w:rsid w:val="004F5A81"/>
    <w:rsid w:val="00500899"/>
    <w:rsid w:val="00500D28"/>
    <w:rsid w:val="00500E90"/>
    <w:rsid w:val="00505A71"/>
    <w:rsid w:val="00507631"/>
    <w:rsid w:val="005104DB"/>
    <w:rsid w:val="00510DB5"/>
    <w:rsid w:val="005110E4"/>
    <w:rsid w:val="0051204A"/>
    <w:rsid w:val="0051330F"/>
    <w:rsid w:val="00514859"/>
    <w:rsid w:val="00516D8A"/>
    <w:rsid w:val="00520022"/>
    <w:rsid w:val="005206A5"/>
    <w:rsid w:val="005265B6"/>
    <w:rsid w:val="0053043C"/>
    <w:rsid w:val="00532BB5"/>
    <w:rsid w:val="00534043"/>
    <w:rsid w:val="0053440D"/>
    <w:rsid w:val="005349F9"/>
    <w:rsid w:val="00537C32"/>
    <w:rsid w:val="005405B9"/>
    <w:rsid w:val="00544FAA"/>
    <w:rsid w:val="00546ACC"/>
    <w:rsid w:val="0055060F"/>
    <w:rsid w:val="00550745"/>
    <w:rsid w:val="00550F00"/>
    <w:rsid w:val="0055571E"/>
    <w:rsid w:val="00556DDC"/>
    <w:rsid w:val="0055750C"/>
    <w:rsid w:val="0056030B"/>
    <w:rsid w:val="005616C8"/>
    <w:rsid w:val="00563706"/>
    <w:rsid w:val="00564BF2"/>
    <w:rsid w:val="00565773"/>
    <w:rsid w:val="005676CC"/>
    <w:rsid w:val="00567E03"/>
    <w:rsid w:val="00571E76"/>
    <w:rsid w:val="005720F6"/>
    <w:rsid w:val="00574AC5"/>
    <w:rsid w:val="00576A3D"/>
    <w:rsid w:val="00576FEF"/>
    <w:rsid w:val="005775B4"/>
    <w:rsid w:val="005816CA"/>
    <w:rsid w:val="005821DB"/>
    <w:rsid w:val="00585357"/>
    <w:rsid w:val="00585F68"/>
    <w:rsid w:val="005865E0"/>
    <w:rsid w:val="0058755F"/>
    <w:rsid w:val="00591512"/>
    <w:rsid w:val="0059443E"/>
    <w:rsid w:val="00594B4C"/>
    <w:rsid w:val="0059523D"/>
    <w:rsid w:val="005A5FC3"/>
    <w:rsid w:val="005A7BED"/>
    <w:rsid w:val="005B1433"/>
    <w:rsid w:val="005B1BB6"/>
    <w:rsid w:val="005B1EC6"/>
    <w:rsid w:val="005B23D6"/>
    <w:rsid w:val="005B7FD8"/>
    <w:rsid w:val="005C07C2"/>
    <w:rsid w:val="005C0E8E"/>
    <w:rsid w:val="005D1877"/>
    <w:rsid w:val="005D3BC0"/>
    <w:rsid w:val="005D4EA3"/>
    <w:rsid w:val="005E0D0A"/>
    <w:rsid w:val="005E5944"/>
    <w:rsid w:val="005E5EDC"/>
    <w:rsid w:val="005E6434"/>
    <w:rsid w:val="005E6645"/>
    <w:rsid w:val="005E7E4D"/>
    <w:rsid w:val="005F2D38"/>
    <w:rsid w:val="005F59E0"/>
    <w:rsid w:val="005F78A1"/>
    <w:rsid w:val="0060002A"/>
    <w:rsid w:val="00601230"/>
    <w:rsid w:val="00602340"/>
    <w:rsid w:val="00611BD7"/>
    <w:rsid w:val="006176B9"/>
    <w:rsid w:val="006177FF"/>
    <w:rsid w:val="00621698"/>
    <w:rsid w:val="006218BD"/>
    <w:rsid w:val="0062325F"/>
    <w:rsid w:val="00627FD0"/>
    <w:rsid w:val="00630C07"/>
    <w:rsid w:val="00632463"/>
    <w:rsid w:val="006351E6"/>
    <w:rsid w:val="00641D10"/>
    <w:rsid w:val="00643514"/>
    <w:rsid w:val="006445F8"/>
    <w:rsid w:val="00645217"/>
    <w:rsid w:val="00645CAE"/>
    <w:rsid w:val="00650A08"/>
    <w:rsid w:val="00651950"/>
    <w:rsid w:val="006542AA"/>
    <w:rsid w:val="00657EEA"/>
    <w:rsid w:val="00662953"/>
    <w:rsid w:val="00664A65"/>
    <w:rsid w:val="00665894"/>
    <w:rsid w:val="00665EB2"/>
    <w:rsid w:val="00670D82"/>
    <w:rsid w:val="00674A81"/>
    <w:rsid w:val="00675FFC"/>
    <w:rsid w:val="0068067D"/>
    <w:rsid w:val="006813D2"/>
    <w:rsid w:val="00682C15"/>
    <w:rsid w:val="006833DB"/>
    <w:rsid w:val="00691F58"/>
    <w:rsid w:val="00692B5D"/>
    <w:rsid w:val="00692C76"/>
    <w:rsid w:val="0069571E"/>
    <w:rsid w:val="00695CBE"/>
    <w:rsid w:val="006A02D0"/>
    <w:rsid w:val="006A164D"/>
    <w:rsid w:val="006A1B4A"/>
    <w:rsid w:val="006A3878"/>
    <w:rsid w:val="006A4609"/>
    <w:rsid w:val="006A4B68"/>
    <w:rsid w:val="006A5063"/>
    <w:rsid w:val="006A6F9E"/>
    <w:rsid w:val="006B30CD"/>
    <w:rsid w:val="006B3642"/>
    <w:rsid w:val="006B6833"/>
    <w:rsid w:val="006C21E2"/>
    <w:rsid w:val="006C4292"/>
    <w:rsid w:val="006C4D98"/>
    <w:rsid w:val="006C555A"/>
    <w:rsid w:val="006C72D5"/>
    <w:rsid w:val="006D00B1"/>
    <w:rsid w:val="006D29C4"/>
    <w:rsid w:val="006D34A8"/>
    <w:rsid w:val="006D3838"/>
    <w:rsid w:val="006E198A"/>
    <w:rsid w:val="006E3E1A"/>
    <w:rsid w:val="006E5FFF"/>
    <w:rsid w:val="006E689F"/>
    <w:rsid w:val="006F1F97"/>
    <w:rsid w:val="006F35F0"/>
    <w:rsid w:val="006F459F"/>
    <w:rsid w:val="00701351"/>
    <w:rsid w:val="00702099"/>
    <w:rsid w:val="0070487A"/>
    <w:rsid w:val="00704BEC"/>
    <w:rsid w:val="007052AC"/>
    <w:rsid w:val="007069ED"/>
    <w:rsid w:val="00711C6A"/>
    <w:rsid w:val="007120CB"/>
    <w:rsid w:val="00713C6D"/>
    <w:rsid w:val="00714976"/>
    <w:rsid w:val="007152D1"/>
    <w:rsid w:val="00716EB3"/>
    <w:rsid w:val="007170EE"/>
    <w:rsid w:val="0072432B"/>
    <w:rsid w:val="00724AA9"/>
    <w:rsid w:val="00724F87"/>
    <w:rsid w:val="00726A12"/>
    <w:rsid w:val="0072717A"/>
    <w:rsid w:val="00727479"/>
    <w:rsid w:val="00733816"/>
    <w:rsid w:val="00734A7E"/>
    <w:rsid w:val="00734B2F"/>
    <w:rsid w:val="00741624"/>
    <w:rsid w:val="0074425F"/>
    <w:rsid w:val="0075178D"/>
    <w:rsid w:val="00754A7E"/>
    <w:rsid w:val="007559AE"/>
    <w:rsid w:val="0075799C"/>
    <w:rsid w:val="00761344"/>
    <w:rsid w:val="00761B43"/>
    <w:rsid w:val="00761CAC"/>
    <w:rsid w:val="00762346"/>
    <w:rsid w:val="00762719"/>
    <w:rsid w:val="00765C49"/>
    <w:rsid w:val="007663A2"/>
    <w:rsid w:val="007669C6"/>
    <w:rsid w:val="00772182"/>
    <w:rsid w:val="007743AC"/>
    <w:rsid w:val="00775467"/>
    <w:rsid w:val="0078096D"/>
    <w:rsid w:val="00781CC1"/>
    <w:rsid w:val="00782314"/>
    <w:rsid w:val="00782F0C"/>
    <w:rsid w:val="0078369D"/>
    <w:rsid w:val="00783D8A"/>
    <w:rsid w:val="00785B20"/>
    <w:rsid w:val="0078796A"/>
    <w:rsid w:val="007903AF"/>
    <w:rsid w:val="007917B7"/>
    <w:rsid w:val="00795015"/>
    <w:rsid w:val="007957E5"/>
    <w:rsid w:val="00796AB1"/>
    <w:rsid w:val="007A3BAE"/>
    <w:rsid w:val="007A43F3"/>
    <w:rsid w:val="007A614A"/>
    <w:rsid w:val="007A7B5E"/>
    <w:rsid w:val="007B4701"/>
    <w:rsid w:val="007B4F31"/>
    <w:rsid w:val="007C0BF7"/>
    <w:rsid w:val="007C256D"/>
    <w:rsid w:val="007C4BC6"/>
    <w:rsid w:val="007C4EF6"/>
    <w:rsid w:val="007D0A84"/>
    <w:rsid w:val="007D22EC"/>
    <w:rsid w:val="007E0BD9"/>
    <w:rsid w:val="007E20C3"/>
    <w:rsid w:val="007E2A59"/>
    <w:rsid w:val="007E46F0"/>
    <w:rsid w:val="007E4927"/>
    <w:rsid w:val="007E68F2"/>
    <w:rsid w:val="007E6C52"/>
    <w:rsid w:val="007E7793"/>
    <w:rsid w:val="007F1D64"/>
    <w:rsid w:val="007F2499"/>
    <w:rsid w:val="007F25D2"/>
    <w:rsid w:val="007F286D"/>
    <w:rsid w:val="007F2F54"/>
    <w:rsid w:val="007F4D7A"/>
    <w:rsid w:val="007F693B"/>
    <w:rsid w:val="007F760D"/>
    <w:rsid w:val="008006DE"/>
    <w:rsid w:val="00800D21"/>
    <w:rsid w:val="00801DC1"/>
    <w:rsid w:val="00803F7D"/>
    <w:rsid w:val="00804972"/>
    <w:rsid w:val="00805451"/>
    <w:rsid w:val="008077EA"/>
    <w:rsid w:val="00807E23"/>
    <w:rsid w:val="008104B2"/>
    <w:rsid w:val="00811889"/>
    <w:rsid w:val="00812079"/>
    <w:rsid w:val="00813D68"/>
    <w:rsid w:val="008143DB"/>
    <w:rsid w:val="00814E04"/>
    <w:rsid w:val="0081622F"/>
    <w:rsid w:val="00820A07"/>
    <w:rsid w:val="008256C8"/>
    <w:rsid w:val="0083163F"/>
    <w:rsid w:val="00836B6C"/>
    <w:rsid w:val="0084036B"/>
    <w:rsid w:val="00842D3B"/>
    <w:rsid w:val="00844E64"/>
    <w:rsid w:val="00852184"/>
    <w:rsid w:val="008559E2"/>
    <w:rsid w:val="00857509"/>
    <w:rsid w:val="00860983"/>
    <w:rsid w:val="0086129D"/>
    <w:rsid w:val="00866F0E"/>
    <w:rsid w:val="00867FEF"/>
    <w:rsid w:val="00872917"/>
    <w:rsid w:val="00875B8B"/>
    <w:rsid w:val="008825DD"/>
    <w:rsid w:val="00882B21"/>
    <w:rsid w:val="00883868"/>
    <w:rsid w:val="00884447"/>
    <w:rsid w:val="00884BFE"/>
    <w:rsid w:val="00887C13"/>
    <w:rsid w:val="0089466B"/>
    <w:rsid w:val="008A33D2"/>
    <w:rsid w:val="008A35AB"/>
    <w:rsid w:val="008A6488"/>
    <w:rsid w:val="008B129D"/>
    <w:rsid w:val="008B35F3"/>
    <w:rsid w:val="008B3F76"/>
    <w:rsid w:val="008C0783"/>
    <w:rsid w:val="008C123D"/>
    <w:rsid w:val="008C2890"/>
    <w:rsid w:val="008C4231"/>
    <w:rsid w:val="008C4AC2"/>
    <w:rsid w:val="008C6555"/>
    <w:rsid w:val="008D16A9"/>
    <w:rsid w:val="008D20ED"/>
    <w:rsid w:val="008D34B9"/>
    <w:rsid w:val="008D3C5A"/>
    <w:rsid w:val="008D4D70"/>
    <w:rsid w:val="008E06B8"/>
    <w:rsid w:val="008E0D29"/>
    <w:rsid w:val="008F2301"/>
    <w:rsid w:val="008F2E25"/>
    <w:rsid w:val="008F3DDD"/>
    <w:rsid w:val="008F4AD6"/>
    <w:rsid w:val="008F63E6"/>
    <w:rsid w:val="008F7DEB"/>
    <w:rsid w:val="0090073A"/>
    <w:rsid w:val="00902946"/>
    <w:rsid w:val="00905CA7"/>
    <w:rsid w:val="00906097"/>
    <w:rsid w:val="009071D7"/>
    <w:rsid w:val="00914DAA"/>
    <w:rsid w:val="009163AC"/>
    <w:rsid w:val="00921314"/>
    <w:rsid w:val="009215D5"/>
    <w:rsid w:val="00921F29"/>
    <w:rsid w:val="00932FC0"/>
    <w:rsid w:val="0093300D"/>
    <w:rsid w:val="00933E8E"/>
    <w:rsid w:val="0093413D"/>
    <w:rsid w:val="00936A37"/>
    <w:rsid w:val="00937607"/>
    <w:rsid w:val="00952785"/>
    <w:rsid w:val="00952E1B"/>
    <w:rsid w:val="0095435A"/>
    <w:rsid w:val="009546C5"/>
    <w:rsid w:val="00955787"/>
    <w:rsid w:val="00961425"/>
    <w:rsid w:val="00963A4D"/>
    <w:rsid w:val="00963BB6"/>
    <w:rsid w:val="00970BEE"/>
    <w:rsid w:val="00972027"/>
    <w:rsid w:val="0097208D"/>
    <w:rsid w:val="00975005"/>
    <w:rsid w:val="00975E2D"/>
    <w:rsid w:val="0097713E"/>
    <w:rsid w:val="009833EA"/>
    <w:rsid w:val="00983415"/>
    <w:rsid w:val="00983726"/>
    <w:rsid w:val="0099038B"/>
    <w:rsid w:val="00992E18"/>
    <w:rsid w:val="00997309"/>
    <w:rsid w:val="009A04A4"/>
    <w:rsid w:val="009A3AE9"/>
    <w:rsid w:val="009B6A8B"/>
    <w:rsid w:val="009B71DA"/>
    <w:rsid w:val="009B7BF9"/>
    <w:rsid w:val="009C0121"/>
    <w:rsid w:val="009C186B"/>
    <w:rsid w:val="009C1CE7"/>
    <w:rsid w:val="009C45DB"/>
    <w:rsid w:val="009C53FD"/>
    <w:rsid w:val="009C601F"/>
    <w:rsid w:val="009C6BB1"/>
    <w:rsid w:val="009C7BF0"/>
    <w:rsid w:val="009D0AC2"/>
    <w:rsid w:val="009D1EB3"/>
    <w:rsid w:val="009D386F"/>
    <w:rsid w:val="009D4268"/>
    <w:rsid w:val="009D5114"/>
    <w:rsid w:val="009D7CDB"/>
    <w:rsid w:val="009E2242"/>
    <w:rsid w:val="009E2258"/>
    <w:rsid w:val="009E22D1"/>
    <w:rsid w:val="009E4249"/>
    <w:rsid w:val="009E4CE6"/>
    <w:rsid w:val="009E51E7"/>
    <w:rsid w:val="009E539F"/>
    <w:rsid w:val="009F004B"/>
    <w:rsid w:val="009F0CE3"/>
    <w:rsid w:val="009F18C3"/>
    <w:rsid w:val="00A0146B"/>
    <w:rsid w:val="00A02792"/>
    <w:rsid w:val="00A074A2"/>
    <w:rsid w:val="00A11028"/>
    <w:rsid w:val="00A17A75"/>
    <w:rsid w:val="00A214BB"/>
    <w:rsid w:val="00A22E0B"/>
    <w:rsid w:val="00A23AAF"/>
    <w:rsid w:val="00A26F73"/>
    <w:rsid w:val="00A303D0"/>
    <w:rsid w:val="00A313D8"/>
    <w:rsid w:val="00A318FB"/>
    <w:rsid w:val="00A36430"/>
    <w:rsid w:val="00A37098"/>
    <w:rsid w:val="00A435B7"/>
    <w:rsid w:val="00A44171"/>
    <w:rsid w:val="00A46E13"/>
    <w:rsid w:val="00A50D24"/>
    <w:rsid w:val="00A55CE4"/>
    <w:rsid w:val="00A56C52"/>
    <w:rsid w:val="00A57367"/>
    <w:rsid w:val="00A63668"/>
    <w:rsid w:val="00A71B26"/>
    <w:rsid w:val="00A71B58"/>
    <w:rsid w:val="00A72117"/>
    <w:rsid w:val="00A87F54"/>
    <w:rsid w:val="00A905C9"/>
    <w:rsid w:val="00A90964"/>
    <w:rsid w:val="00A92A40"/>
    <w:rsid w:val="00A95DE1"/>
    <w:rsid w:val="00AA0A02"/>
    <w:rsid w:val="00AA16E2"/>
    <w:rsid w:val="00AA1987"/>
    <w:rsid w:val="00AA26AE"/>
    <w:rsid w:val="00AA29FA"/>
    <w:rsid w:val="00AA3CB0"/>
    <w:rsid w:val="00AA697A"/>
    <w:rsid w:val="00AA78C2"/>
    <w:rsid w:val="00AB0162"/>
    <w:rsid w:val="00AB260F"/>
    <w:rsid w:val="00AB2C94"/>
    <w:rsid w:val="00AB493E"/>
    <w:rsid w:val="00AB6A12"/>
    <w:rsid w:val="00AB7CA4"/>
    <w:rsid w:val="00AC10A6"/>
    <w:rsid w:val="00AC2111"/>
    <w:rsid w:val="00AC3318"/>
    <w:rsid w:val="00AC3F19"/>
    <w:rsid w:val="00AD11B6"/>
    <w:rsid w:val="00AD14DF"/>
    <w:rsid w:val="00AD3A03"/>
    <w:rsid w:val="00AD5D03"/>
    <w:rsid w:val="00AF0261"/>
    <w:rsid w:val="00AF0C8A"/>
    <w:rsid w:val="00AF1A5E"/>
    <w:rsid w:val="00AF4A41"/>
    <w:rsid w:val="00AF4D7A"/>
    <w:rsid w:val="00AF5070"/>
    <w:rsid w:val="00B05CBF"/>
    <w:rsid w:val="00B06B23"/>
    <w:rsid w:val="00B07E1D"/>
    <w:rsid w:val="00B10783"/>
    <w:rsid w:val="00B10DDB"/>
    <w:rsid w:val="00B1443C"/>
    <w:rsid w:val="00B1510D"/>
    <w:rsid w:val="00B22AFA"/>
    <w:rsid w:val="00B27B4C"/>
    <w:rsid w:val="00B32F5A"/>
    <w:rsid w:val="00B33FD9"/>
    <w:rsid w:val="00B349FF"/>
    <w:rsid w:val="00B35517"/>
    <w:rsid w:val="00B356DB"/>
    <w:rsid w:val="00B35F8E"/>
    <w:rsid w:val="00B37CD7"/>
    <w:rsid w:val="00B40851"/>
    <w:rsid w:val="00B4248A"/>
    <w:rsid w:val="00B4347F"/>
    <w:rsid w:val="00B4695E"/>
    <w:rsid w:val="00B46CD3"/>
    <w:rsid w:val="00B502A2"/>
    <w:rsid w:val="00B519F4"/>
    <w:rsid w:val="00B52E53"/>
    <w:rsid w:val="00B53601"/>
    <w:rsid w:val="00B538C2"/>
    <w:rsid w:val="00B539A8"/>
    <w:rsid w:val="00B55B54"/>
    <w:rsid w:val="00B571E1"/>
    <w:rsid w:val="00B60D2A"/>
    <w:rsid w:val="00B6109C"/>
    <w:rsid w:val="00B612C8"/>
    <w:rsid w:val="00B62174"/>
    <w:rsid w:val="00B64147"/>
    <w:rsid w:val="00B7401B"/>
    <w:rsid w:val="00B75B8A"/>
    <w:rsid w:val="00B76DD2"/>
    <w:rsid w:val="00B828D7"/>
    <w:rsid w:val="00B836FC"/>
    <w:rsid w:val="00B8428B"/>
    <w:rsid w:val="00B86051"/>
    <w:rsid w:val="00B860F6"/>
    <w:rsid w:val="00B875D1"/>
    <w:rsid w:val="00B8791F"/>
    <w:rsid w:val="00B87E7F"/>
    <w:rsid w:val="00B9341F"/>
    <w:rsid w:val="00B940C0"/>
    <w:rsid w:val="00B94A3A"/>
    <w:rsid w:val="00B9710F"/>
    <w:rsid w:val="00BA0D80"/>
    <w:rsid w:val="00BA2CDE"/>
    <w:rsid w:val="00BA5E47"/>
    <w:rsid w:val="00BA72EE"/>
    <w:rsid w:val="00BB0ECA"/>
    <w:rsid w:val="00BB2217"/>
    <w:rsid w:val="00BB3F16"/>
    <w:rsid w:val="00BB5E13"/>
    <w:rsid w:val="00BB6CDB"/>
    <w:rsid w:val="00BB7BCC"/>
    <w:rsid w:val="00BC13F2"/>
    <w:rsid w:val="00BD04C2"/>
    <w:rsid w:val="00BD16C0"/>
    <w:rsid w:val="00BD48C0"/>
    <w:rsid w:val="00BD7030"/>
    <w:rsid w:val="00BE0C35"/>
    <w:rsid w:val="00BE3972"/>
    <w:rsid w:val="00BE3C1D"/>
    <w:rsid w:val="00BE533B"/>
    <w:rsid w:val="00BE6564"/>
    <w:rsid w:val="00BE7064"/>
    <w:rsid w:val="00BF05CA"/>
    <w:rsid w:val="00BF13CE"/>
    <w:rsid w:val="00BF1EA5"/>
    <w:rsid w:val="00BF5A78"/>
    <w:rsid w:val="00BF7D22"/>
    <w:rsid w:val="00C026A6"/>
    <w:rsid w:val="00C07213"/>
    <w:rsid w:val="00C132AE"/>
    <w:rsid w:val="00C223DB"/>
    <w:rsid w:val="00C23884"/>
    <w:rsid w:val="00C24DD0"/>
    <w:rsid w:val="00C277D8"/>
    <w:rsid w:val="00C32416"/>
    <w:rsid w:val="00C3255B"/>
    <w:rsid w:val="00C36607"/>
    <w:rsid w:val="00C3690B"/>
    <w:rsid w:val="00C36D31"/>
    <w:rsid w:val="00C43C7B"/>
    <w:rsid w:val="00C446A1"/>
    <w:rsid w:val="00C479BD"/>
    <w:rsid w:val="00C50327"/>
    <w:rsid w:val="00C60B56"/>
    <w:rsid w:val="00C61874"/>
    <w:rsid w:val="00C63277"/>
    <w:rsid w:val="00C66E4B"/>
    <w:rsid w:val="00C678FD"/>
    <w:rsid w:val="00C679A4"/>
    <w:rsid w:val="00C7176D"/>
    <w:rsid w:val="00C73C79"/>
    <w:rsid w:val="00C75965"/>
    <w:rsid w:val="00C77158"/>
    <w:rsid w:val="00C77257"/>
    <w:rsid w:val="00C82109"/>
    <w:rsid w:val="00C85423"/>
    <w:rsid w:val="00C85AD6"/>
    <w:rsid w:val="00C86345"/>
    <w:rsid w:val="00C8684E"/>
    <w:rsid w:val="00C87B70"/>
    <w:rsid w:val="00C9074A"/>
    <w:rsid w:val="00C929F1"/>
    <w:rsid w:val="00C958DB"/>
    <w:rsid w:val="00C9705C"/>
    <w:rsid w:val="00CA02EC"/>
    <w:rsid w:val="00CA1106"/>
    <w:rsid w:val="00CA2853"/>
    <w:rsid w:val="00CA356E"/>
    <w:rsid w:val="00CA48A3"/>
    <w:rsid w:val="00CA6ECB"/>
    <w:rsid w:val="00CA7A93"/>
    <w:rsid w:val="00CA7CFB"/>
    <w:rsid w:val="00CB2F21"/>
    <w:rsid w:val="00CB4366"/>
    <w:rsid w:val="00CB571A"/>
    <w:rsid w:val="00CB72BA"/>
    <w:rsid w:val="00CC06E3"/>
    <w:rsid w:val="00CC3C40"/>
    <w:rsid w:val="00CC3DF3"/>
    <w:rsid w:val="00CC4A5E"/>
    <w:rsid w:val="00CC4EC0"/>
    <w:rsid w:val="00CC5D20"/>
    <w:rsid w:val="00CD40FF"/>
    <w:rsid w:val="00CD58E8"/>
    <w:rsid w:val="00CE24B9"/>
    <w:rsid w:val="00CE4942"/>
    <w:rsid w:val="00CE50A4"/>
    <w:rsid w:val="00CE5185"/>
    <w:rsid w:val="00CE5A14"/>
    <w:rsid w:val="00CE7C87"/>
    <w:rsid w:val="00CE7D93"/>
    <w:rsid w:val="00CF035F"/>
    <w:rsid w:val="00CF2374"/>
    <w:rsid w:val="00CF26C4"/>
    <w:rsid w:val="00CF3B19"/>
    <w:rsid w:val="00CF4307"/>
    <w:rsid w:val="00CF5CB7"/>
    <w:rsid w:val="00CF639E"/>
    <w:rsid w:val="00D02515"/>
    <w:rsid w:val="00D0517F"/>
    <w:rsid w:val="00D05431"/>
    <w:rsid w:val="00D05FEB"/>
    <w:rsid w:val="00D06061"/>
    <w:rsid w:val="00D06514"/>
    <w:rsid w:val="00D10099"/>
    <w:rsid w:val="00D10328"/>
    <w:rsid w:val="00D1042F"/>
    <w:rsid w:val="00D1051A"/>
    <w:rsid w:val="00D11166"/>
    <w:rsid w:val="00D20437"/>
    <w:rsid w:val="00D22B7A"/>
    <w:rsid w:val="00D2315B"/>
    <w:rsid w:val="00D265D7"/>
    <w:rsid w:val="00D34EE2"/>
    <w:rsid w:val="00D4079D"/>
    <w:rsid w:val="00D41044"/>
    <w:rsid w:val="00D41ACA"/>
    <w:rsid w:val="00D41F9A"/>
    <w:rsid w:val="00D42173"/>
    <w:rsid w:val="00D45CB4"/>
    <w:rsid w:val="00D4654B"/>
    <w:rsid w:val="00D553CF"/>
    <w:rsid w:val="00D600F4"/>
    <w:rsid w:val="00D606DE"/>
    <w:rsid w:val="00D61260"/>
    <w:rsid w:val="00D64166"/>
    <w:rsid w:val="00D66051"/>
    <w:rsid w:val="00D71DDA"/>
    <w:rsid w:val="00D72DA3"/>
    <w:rsid w:val="00D74486"/>
    <w:rsid w:val="00D80508"/>
    <w:rsid w:val="00D80E5B"/>
    <w:rsid w:val="00D8104E"/>
    <w:rsid w:val="00D82B72"/>
    <w:rsid w:val="00D879CB"/>
    <w:rsid w:val="00D9418A"/>
    <w:rsid w:val="00D95CC0"/>
    <w:rsid w:val="00DA02DC"/>
    <w:rsid w:val="00DB07D1"/>
    <w:rsid w:val="00DB2034"/>
    <w:rsid w:val="00DB3B8E"/>
    <w:rsid w:val="00DB43F5"/>
    <w:rsid w:val="00DB541C"/>
    <w:rsid w:val="00DC012B"/>
    <w:rsid w:val="00DC7BB0"/>
    <w:rsid w:val="00DD007E"/>
    <w:rsid w:val="00DD6EDB"/>
    <w:rsid w:val="00DE0A2F"/>
    <w:rsid w:val="00DE0D7F"/>
    <w:rsid w:val="00DE1400"/>
    <w:rsid w:val="00DE1B57"/>
    <w:rsid w:val="00DE1C64"/>
    <w:rsid w:val="00DE3A02"/>
    <w:rsid w:val="00DE47BC"/>
    <w:rsid w:val="00DE52F9"/>
    <w:rsid w:val="00DF06FC"/>
    <w:rsid w:val="00DF18F8"/>
    <w:rsid w:val="00DF1AE8"/>
    <w:rsid w:val="00DF5CBB"/>
    <w:rsid w:val="00E0081B"/>
    <w:rsid w:val="00E011FA"/>
    <w:rsid w:val="00E01371"/>
    <w:rsid w:val="00E049E6"/>
    <w:rsid w:val="00E077A1"/>
    <w:rsid w:val="00E10215"/>
    <w:rsid w:val="00E108E8"/>
    <w:rsid w:val="00E10BB6"/>
    <w:rsid w:val="00E17581"/>
    <w:rsid w:val="00E21A40"/>
    <w:rsid w:val="00E21D5C"/>
    <w:rsid w:val="00E27AB4"/>
    <w:rsid w:val="00E302F1"/>
    <w:rsid w:val="00E30831"/>
    <w:rsid w:val="00E33632"/>
    <w:rsid w:val="00E44CFE"/>
    <w:rsid w:val="00E4569B"/>
    <w:rsid w:val="00E45C0E"/>
    <w:rsid w:val="00E46197"/>
    <w:rsid w:val="00E46893"/>
    <w:rsid w:val="00E51EAC"/>
    <w:rsid w:val="00E534C8"/>
    <w:rsid w:val="00E60FB8"/>
    <w:rsid w:val="00E6175B"/>
    <w:rsid w:val="00E6263B"/>
    <w:rsid w:val="00E63F6F"/>
    <w:rsid w:val="00E656F5"/>
    <w:rsid w:val="00E66A2B"/>
    <w:rsid w:val="00E70B98"/>
    <w:rsid w:val="00E72980"/>
    <w:rsid w:val="00E75004"/>
    <w:rsid w:val="00E77B76"/>
    <w:rsid w:val="00E81BFB"/>
    <w:rsid w:val="00E8329E"/>
    <w:rsid w:val="00E87AC2"/>
    <w:rsid w:val="00E91143"/>
    <w:rsid w:val="00E91A07"/>
    <w:rsid w:val="00E91FB0"/>
    <w:rsid w:val="00E944D9"/>
    <w:rsid w:val="00E94B5A"/>
    <w:rsid w:val="00EA30C2"/>
    <w:rsid w:val="00EA4E71"/>
    <w:rsid w:val="00EA622A"/>
    <w:rsid w:val="00EA7404"/>
    <w:rsid w:val="00EB0E59"/>
    <w:rsid w:val="00EB2455"/>
    <w:rsid w:val="00EC3A64"/>
    <w:rsid w:val="00EC46D3"/>
    <w:rsid w:val="00EC47A0"/>
    <w:rsid w:val="00EC5ACF"/>
    <w:rsid w:val="00EC5D7B"/>
    <w:rsid w:val="00EC7DD1"/>
    <w:rsid w:val="00EC7E54"/>
    <w:rsid w:val="00ED0A60"/>
    <w:rsid w:val="00ED1227"/>
    <w:rsid w:val="00ED1C6B"/>
    <w:rsid w:val="00ED2C1D"/>
    <w:rsid w:val="00ED4BAE"/>
    <w:rsid w:val="00ED4BEE"/>
    <w:rsid w:val="00ED4FA9"/>
    <w:rsid w:val="00ED5303"/>
    <w:rsid w:val="00ED5DAA"/>
    <w:rsid w:val="00ED7C22"/>
    <w:rsid w:val="00ED7E88"/>
    <w:rsid w:val="00EE4946"/>
    <w:rsid w:val="00EE56B2"/>
    <w:rsid w:val="00EE5CE1"/>
    <w:rsid w:val="00EE6B49"/>
    <w:rsid w:val="00EE7431"/>
    <w:rsid w:val="00EF03E7"/>
    <w:rsid w:val="00EF2D43"/>
    <w:rsid w:val="00EF4CD2"/>
    <w:rsid w:val="00F01F50"/>
    <w:rsid w:val="00F032FA"/>
    <w:rsid w:val="00F03C45"/>
    <w:rsid w:val="00F04EEE"/>
    <w:rsid w:val="00F069C4"/>
    <w:rsid w:val="00F06FA1"/>
    <w:rsid w:val="00F12E34"/>
    <w:rsid w:val="00F20F33"/>
    <w:rsid w:val="00F22FF1"/>
    <w:rsid w:val="00F23243"/>
    <w:rsid w:val="00F27800"/>
    <w:rsid w:val="00F30D45"/>
    <w:rsid w:val="00F30E77"/>
    <w:rsid w:val="00F3578F"/>
    <w:rsid w:val="00F41A60"/>
    <w:rsid w:val="00F42F3C"/>
    <w:rsid w:val="00F43562"/>
    <w:rsid w:val="00F4560A"/>
    <w:rsid w:val="00F461EF"/>
    <w:rsid w:val="00F47176"/>
    <w:rsid w:val="00F51AA8"/>
    <w:rsid w:val="00F51CE0"/>
    <w:rsid w:val="00F5587C"/>
    <w:rsid w:val="00F55CD3"/>
    <w:rsid w:val="00F57D68"/>
    <w:rsid w:val="00F6012D"/>
    <w:rsid w:val="00F6337E"/>
    <w:rsid w:val="00F6477B"/>
    <w:rsid w:val="00F71758"/>
    <w:rsid w:val="00F717E7"/>
    <w:rsid w:val="00F718DB"/>
    <w:rsid w:val="00F7266C"/>
    <w:rsid w:val="00F72D22"/>
    <w:rsid w:val="00F742FD"/>
    <w:rsid w:val="00F75731"/>
    <w:rsid w:val="00F83B27"/>
    <w:rsid w:val="00F84717"/>
    <w:rsid w:val="00F90F16"/>
    <w:rsid w:val="00F94BB0"/>
    <w:rsid w:val="00F953FD"/>
    <w:rsid w:val="00F95520"/>
    <w:rsid w:val="00F96F3E"/>
    <w:rsid w:val="00F972F7"/>
    <w:rsid w:val="00F97FB5"/>
    <w:rsid w:val="00FA02EB"/>
    <w:rsid w:val="00FA0565"/>
    <w:rsid w:val="00FA3794"/>
    <w:rsid w:val="00FA3D83"/>
    <w:rsid w:val="00FA6644"/>
    <w:rsid w:val="00FA677F"/>
    <w:rsid w:val="00FA6D66"/>
    <w:rsid w:val="00FB39D8"/>
    <w:rsid w:val="00FB3DB7"/>
    <w:rsid w:val="00FB4CD7"/>
    <w:rsid w:val="00FB64F6"/>
    <w:rsid w:val="00FB6633"/>
    <w:rsid w:val="00FB6F48"/>
    <w:rsid w:val="00FB7501"/>
    <w:rsid w:val="00FC0577"/>
    <w:rsid w:val="00FC112E"/>
    <w:rsid w:val="00FC449B"/>
    <w:rsid w:val="00FD0740"/>
    <w:rsid w:val="00FD0878"/>
    <w:rsid w:val="00FD78DA"/>
    <w:rsid w:val="00FE013C"/>
    <w:rsid w:val="00FE020A"/>
    <w:rsid w:val="00FE1C4B"/>
    <w:rsid w:val="00FE5CD5"/>
    <w:rsid w:val="00FE623E"/>
    <w:rsid w:val="00FE67A3"/>
    <w:rsid w:val="00FE68AB"/>
    <w:rsid w:val="00FE6B78"/>
    <w:rsid w:val="00FE6E65"/>
    <w:rsid w:val="00FF0CA7"/>
    <w:rsid w:val="00FF121B"/>
    <w:rsid w:val="00FF12DE"/>
    <w:rsid w:val="00FF1CB9"/>
    <w:rsid w:val="00FF56CC"/>
    <w:rsid w:val="00FF632F"/>
    <w:rsid w:val="00FF66AE"/>
    <w:rsid w:val="00FF75D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2567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DB7"/>
    <w:rPr>
      <w:rFonts w:ascii="Arial Narrow" w:hAnsi="Arial Narrow"/>
    </w:rPr>
  </w:style>
  <w:style w:type="paragraph" w:styleId="Ttulo1">
    <w:name w:val="heading 1"/>
    <w:basedOn w:val="Normal"/>
    <w:next w:val="Normal"/>
    <w:link w:val="Ttulo1Car"/>
    <w:uiPriority w:val="9"/>
    <w:qFormat/>
    <w:rsid w:val="009215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914DAA"/>
    <w:pPr>
      <w:keepNext/>
      <w:keepLines/>
      <w:spacing w:before="200" w:after="0"/>
      <w:outlineLvl w:val="1"/>
    </w:pPr>
    <w:rPr>
      <w:rFonts w:eastAsiaTheme="majorEastAsia" w:cstheme="majorBidi"/>
      <w:b/>
      <w:bCs/>
      <w:szCs w:val="26"/>
    </w:rPr>
  </w:style>
  <w:style w:type="paragraph" w:styleId="Ttulo3">
    <w:name w:val="heading 3"/>
    <w:basedOn w:val="Normal"/>
    <w:next w:val="Normal"/>
    <w:link w:val="Ttulo3Car"/>
    <w:uiPriority w:val="9"/>
    <w:unhideWhenUsed/>
    <w:qFormat/>
    <w:rsid w:val="00702099"/>
    <w:pPr>
      <w:keepNext/>
      <w:keepLines/>
      <w:spacing w:before="200" w:after="0"/>
      <w:outlineLvl w:val="2"/>
    </w:pPr>
    <w:rPr>
      <w:rFonts w:eastAsiaTheme="majorEastAsia" w:cstheme="majorBidi"/>
      <w:b/>
      <w:bCs/>
      <w:sz w:val="24"/>
    </w:rPr>
  </w:style>
  <w:style w:type="paragraph" w:styleId="Ttulo4">
    <w:name w:val="heading 4"/>
    <w:basedOn w:val="Normal"/>
    <w:next w:val="Normal"/>
    <w:link w:val="Ttulo4Car"/>
    <w:uiPriority w:val="9"/>
    <w:semiHidden/>
    <w:unhideWhenUsed/>
    <w:qFormat/>
    <w:rsid w:val="002E69C2"/>
    <w:pPr>
      <w:keepNext/>
      <w:tabs>
        <w:tab w:val="num" w:pos="2880"/>
      </w:tabs>
      <w:spacing w:before="240" w:after="60" w:line="240" w:lineRule="auto"/>
      <w:ind w:left="2880" w:hanging="720"/>
      <w:outlineLvl w:val="3"/>
    </w:pPr>
    <w:rPr>
      <w:rFonts w:asciiTheme="minorHAnsi" w:eastAsiaTheme="minorEastAsia" w:hAnsiTheme="minorHAnsi"/>
      <w:b/>
      <w:bCs/>
      <w:sz w:val="28"/>
      <w:szCs w:val="28"/>
      <w:lang w:val="en-US"/>
    </w:rPr>
  </w:style>
  <w:style w:type="paragraph" w:styleId="Ttulo5">
    <w:name w:val="heading 5"/>
    <w:basedOn w:val="Normal"/>
    <w:next w:val="Normal"/>
    <w:link w:val="Ttulo5Car"/>
    <w:uiPriority w:val="9"/>
    <w:semiHidden/>
    <w:unhideWhenUsed/>
    <w:qFormat/>
    <w:rsid w:val="002E69C2"/>
    <w:pPr>
      <w:tabs>
        <w:tab w:val="num" w:pos="3600"/>
      </w:tabs>
      <w:spacing w:before="240" w:after="60" w:line="240" w:lineRule="auto"/>
      <w:ind w:left="3600" w:hanging="720"/>
      <w:outlineLvl w:val="4"/>
    </w:pPr>
    <w:rPr>
      <w:rFonts w:asciiTheme="minorHAnsi" w:eastAsiaTheme="minorEastAsia" w:hAnsiTheme="minorHAnsi"/>
      <w:b/>
      <w:bCs/>
      <w:i/>
      <w:iCs/>
      <w:sz w:val="26"/>
      <w:szCs w:val="26"/>
      <w:lang w:val="en-US"/>
    </w:rPr>
  </w:style>
  <w:style w:type="paragraph" w:styleId="Ttulo6">
    <w:name w:val="heading 6"/>
    <w:basedOn w:val="Normal"/>
    <w:next w:val="Normal"/>
    <w:link w:val="Ttulo6Car"/>
    <w:qFormat/>
    <w:rsid w:val="002E69C2"/>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2E69C2"/>
    <w:pPr>
      <w:tabs>
        <w:tab w:val="num" w:pos="5040"/>
      </w:tabs>
      <w:spacing w:before="240" w:after="60" w:line="240" w:lineRule="auto"/>
      <w:ind w:left="5040" w:hanging="720"/>
      <w:outlineLvl w:val="6"/>
    </w:pPr>
    <w:rPr>
      <w:rFonts w:asciiTheme="minorHAnsi" w:eastAsiaTheme="minorEastAsia" w:hAnsiTheme="minorHAnsi"/>
      <w:sz w:val="24"/>
      <w:szCs w:val="24"/>
      <w:lang w:val="en-US"/>
    </w:rPr>
  </w:style>
  <w:style w:type="paragraph" w:styleId="Ttulo8">
    <w:name w:val="heading 8"/>
    <w:basedOn w:val="Normal"/>
    <w:next w:val="Normal"/>
    <w:link w:val="Ttulo8Car"/>
    <w:uiPriority w:val="9"/>
    <w:semiHidden/>
    <w:unhideWhenUsed/>
    <w:qFormat/>
    <w:rsid w:val="002E69C2"/>
    <w:pPr>
      <w:tabs>
        <w:tab w:val="num" w:pos="5760"/>
      </w:tabs>
      <w:spacing w:before="240" w:after="60" w:line="240" w:lineRule="auto"/>
      <w:ind w:left="5760" w:hanging="720"/>
      <w:outlineLvl w:val="7"/>
    </w:pPr>
    <w:rPr>
      <w:rFonts w:asciiTheme="minorHAnsi" w:eastAsiaTheme="minorEastAsia" w:hAnsiTheme="minorHAnsi"/>
      <w:i/>
      <w:iCs/>
      <w:sz w:val="24"/>
      <w:szCs w:val="24"/>
      <w:lang w:val="en-US"/>
    </w:rPr>
  </w:style>
  <w:style w:type="paragraph" w:styleId="Ttulo9">
    <w:name w:val="heading 9"/>
    <w:basedOn w:val="Normal"/>
    <w:next w:val="Normal"/>
    <w:link w:val="Ttulo9Car"/>
    <w:uiPriority w:val="9"/>
    <w:semiHidden/>
    <w:unhideWhenUsed/>
    <w:qFormat/>
    <w:rsid w:val="002E69C2"/>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2D61F9"/>
    <w:pPr>
      <w:ind w:left="720"/>
      <w:contextualSpacing/>
    </w:pPr>
  </w:style>
  <w:style w:type="character" w:styleId="Hipervnculo">
    <w:name w:val="Hyperlink"/>
    <w:basedOn w:val="Fuentedeprrafopredeter"/>
    <w:uiPriority w:val="99"/>
    <w:unhideWhenUsed/>
    <w:rsid w:val="00022AB7"/>
    <w:rPr>
      <w:color w:val="0000FF" w:themeColor="hyperlink"/>
      <w:u w:val="single"/>
    </w:rPr>
  </w:style>
  <w:style w:type="table" w:styleId="Listaclara-nfasis4">
    <w:name w:val="Light List Accent 4"/>
    <w:basedOn w:val="Tablanormal"/>
    <w:uiPriority w:val="61"/>
    <w:rsid w:val="00361298"/>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ombreadoclaro-nfasis4">
    <w:name w:val="Light Shading Accent 4"/>
    <w:basedOn w:val="Tablanormal"/>
    <w:uiPriority w:val="60"/>
    <w:rsid w:val="001F1741"/>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Ttulo1Car">
    <w:name w:val="Título 1 Car"/>
    <w:basedOn w:val="Fuentedeprrafopredeter"/>
    <w:link w:val="Ttulo1"/>
    <w:uiPriority w:val="9"/>
    <w:rsid w:val="009215D5"/>
    <w:rPr>
      <w:rFonts w:asciiTheme="majorHAnsi" w:eastAsiaTheme="majorEastAsia" w:hAnsiTheme="majorHAnsi" w:cstheme="majorBidi"/>
      <w:b/>
      <w:bCs/>
      <w:color w:val="365F91" w:themeColor="accent1" w:themeShade="BF"/>
      <w:sz w:val="28"/>
      <w:szCs w:val="28"/>
    </w:rPr>
  </w:style>
  <w:style w:type="paragraph" w:styleId="TtulodeTDC">
    <w:name w:val="TOC Heading"/>
    <w:basedOn w:val="Ttulo1"/>
    <w:next w:val="Normal"/>
    <w:uiPriority w:val="39"/>
    <w:unhideWhenUsed/>
    <w:qFormat/>
    <w:rsid w:val="009215D5"/>
    <w:pPr>
      <w:outlineLvl w:val="9"/>
    </w:pPr>
    <w:rPr>
      <w:lang w:eastAsia="es-CO"/>
    </w:rPr>
  </w:style>
  <w:style w:type="paragraph" w:styleId="Textodeglobo">
    <w:name w:val="Balloon Text"/>
    <w:basedOn w:val="Normal"/>
    <w:link w:val="TextodegloboCar"/>
    <w:uiPriority w:val="99"/>
    <w:semiHidden/>
    <w:unhideWhenUsed/>
    <w:rsid w:val="009215D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215D5"/>
    <w:rPr>
      <w:rFonts w:ascii="Tahoma" w:hAnsi="Tahoma" w:cs="Tahoma"/>
      <w:sz w:val="16"/>
      <w:szCs w:val="16"/>
    </w:rPr>
  </w:style>
  <w:style w:type="paragraph" w:styleId="TDC1">
    <w:name w:val="toc 1"/>
    <w:basedOn w:val="Normal"/>
    <w:next w:val="Normal"/>
    <w:autoRedefine/>
    <w:uiPriority w:val="39"/>
    <w:unhideWhenUsed/>
    <w:rsid w:val="009215D5"/>
    <w:pPr>
      <w:spacing w:after="100"/>
    </w:pPr>
  </w:style>
  <w:style w:type="character" w:customStyle="1" w:styleId="Ttulo2Car">
    <w:name w:val="Título 2 Car"/>
    <w:basedOn w:val="Fuentedeprrafopredeter"/>
    <w:link w:val="Ttulo2"/>
    <w:uiPriority w:val="9"/>
    <w:rsid w:val="00914DAA"/>
    <w:rPr>
      <w:rFonts w:ascii="Arial Narrow" w:eastAsiaTheme="majorEastAsia" w:hAnsi="Arial Narrow" w:cstheme="majorBidi"/>
      <w:b/>
      <w:bCs/>
      <w:szCs w:val="26"/>
    </w:rPr>
  </w:style>
  <w:style w:type="paragraph" w:styleId="TDC2">
    <w:name w:val="toc 2"/>
    <w:basedOn w:val="Normal"/>
    <w:next w:val="Normal"/>
    <w:autoRedefine/>
    <w:uiPriority w:val="39"/>
    <w:unhideWhenUsed/>
    <w:rsid w:val="009215D5"/>
    <w:pPr>
      <w:spacing w:after="100"/>
      <w:ind w:left="220"/>
    </w:pPr>
  </w:style>
  <w:style w:type="character" w:customStyle="1" w:styleId="Ttulo3Car">
    <w:name w:val="Título 3 Car"/>
    <w:basedOn w:val="Fuentedeprrafopredeter"/>
    <w:link w:val="Ttulo3"/>
    <w:uiPriority w:val="9"/>
    <w:rsid w:val="00702099"/>
    <w:rPr>
      <w:rFonts w:ascii="Arial Narrow" w:eastAsiaTheme="majorEastAsia" w:hAnsi="Arial Narrow" w:cstheme="majorBidi"/>
      <w:b/>
      <w:bCs/>
      <w:sz w:val="24"/>
    </w:rPr>
  </w:style>
  <w:style w:type="paragraph" w:styleId="TDC3">
    <w:name w:val="toc 3"/>
    <w:basedOn w:val="Normal"/>
    <w:next w:val="Normal"/>
    <w:autoRedefine/>
    <w:uiPriority w:val="39"/>
    <w:unhideWhenUsed/>
    <w:rsid w:val="00F42F3C"/>
    <w:pPr>
      <w:tabs>
        <w:tab w:val="right" w:leader="dot" w:pos="8828"/>
      </w:tabs>
      <w:spacing w:after="100"/>
      <w:ind w:left="284"/>
    </w:pPr>
  </w:style>
  <w:style w:type="table" w:styleId="Tablaconcuadrcula">
    <w:name w:val="Table Grid"/>
    <w:basedOn w:val="Tablanormal"/>
    <w:uiPriority w:val="59"/>
    <w:rsid w:val="00556D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EE6B49"/>
    <w:rPr>
      <w:sz w:val="16"/>
      <w:szCs w:val="16"/>
    </w:rPr>
  </w:style>
  <w:style w:type="paragraph" w:styleId="Textocomentario">
    <w:name w:val="annotation text"/>
    <w:basedOn w:val="Normal"/>
    <w:link w:val="TextocomentarioCar"/>
    <w:uiPriority w:val="99"/>
    <w:unhideWhenUsed/>
    <w:rsid w:val="00EE6B49"/>
    <w:pPr>
      <w:spacing w:line="240" w:lineRule="auto"/>
    </w:pPr>
    <w:rPr>
      <w:sz w:val="20"/>
      <w:szCs w:val="20"/>
    </w:rPr>
  </w:style>
  <w:style w:type="character" w:customStyle="1" w:styleId="TextocomentarioCar">
    <w:name w:val="Texto comentario Car"/>
    <w:basedOn w:val="Fuentedeprrafopredeter"/>
    <w:link w:val="Textocomentario"/>
    <w:uiPriority w:val="99"/>
    <w:rsid w:val="00EE6B49"/>
    <w:rPr>
      <w:sz w:val="20"/>
      <w:szCs w:val="20"/>
    </w:rPr>
  </w:style>
  <w:style w:type="paragraph" w:styleId="Asuntodelcomentario">
    <w:name w:val="annotation subject"/>
    <w:basedOn w:val="Textocomentario"/>
    <w:next w:val="Textocomentario"/>
    <w:link w:val="AsuntodelcomentarioCar"/>
    <w:uiPriority w:val="99"/>
    <w:semiHidden/>
    <w:unhideWhenUsed/>
    <w:rsid w:val="00EE6B49"/>
    <w:rPr>
      <w:b/>
      <w:bCs/>
    </w:rPr>
  </w:style>
  <w:style w:type="character" w:customStyle="1" w:styleId="AsuntodelcomentarioCar">
    <w:name w:val="Asunto del comentario Car"/>
    <w:basedOn w:val="TextocomentarioCar"/>
    <w:link w:val="Asuntodelcomentario"/>
    <w:uiPriority w:val="99"/>
    <w:semiHidden/>
    <w:rsid w:val="00EE6B49"/>
    <w:rPr>
      <w:b/>
      <w:bCs/>
      <w:sz w:val="20"/>
      <w:szCs w:val="20"/>
    </w:rPr>
  </w:style>
  <w:style w:type="character" w:styleId="Hipervnculovisitado">
    <w:name w:val="FollowedHyperlink"/>
    <w:basedOn w:val="Fuentedeprrafopredeter"/>
    <w:uiPriority w:val="99"/>
    <w:semiHidden/>
    <w:unhideWhenUsed/>
    <w:rsid w:val="00D20437"/>
    <w:rPr>
      <w:color w:val="800080" w:themeColor="followedHyperlink"/>
      <w:u w:val="single"/>
    </w:rPr>
  </w:style>
  <w:style w:type="paragraph" w:customStyle="1" w:styleId="Body1">
    <w:name w:val="Body 1"/>
    <w:rsid w:val="0060002A"/>
    <w:pPr>
      <w:outlineLvl w:val="0"/>
    </w:pPr>
    <w:rPr>
      <w:rFonts w:ascii="Helvetica" w:eastAsia="Arial Unicode MS" w:hAnsi="Helvetica" w:cs="Times New Roman"/>
      <w:color w:val="000000"/>
      <w:szCs w:val="20"/>
      <w:u w:color="000000"/>
      <w:lang w:eastAsia="es-CO"/>
    </w:rPr>
  </w:style>
  <w:style w:type="paragraph" w:customStyle="1" w:styleId="Default">
    <w:name w:val="Default"/>
    <w:rsid w:val="001E6741"/>
    <w:pPr>
      <w:autoSpaceDE w:val="0"/>
      <w:autoSpaceDN w:val="0"/>
      <w:adjustRightInd w:val="0"/>
      <w:spacing w:after="0" w:line="240" w:lineRule="auto"/>
    </w:pPr>
    <w:rPr>
      <w:rFonts w:ascii="Calibri" w:eastAsia="Calibri" w:hAnsi="Calibri" w:cs="Calibri"/>
      <w:color w:val="000000"/>
      <w:sz w:val="24"/>
      <w:szCs w:val="24"/>
      <w:lang w:val="es-ES" w:eastAsia="es-ES"/>
    </w:rPr>
  </w:style>
  <w:style w:type="paragraph" w:styleId="Sinespaciado">
    <w:name w:val="No Spacing"/>
    <w:uiPriority w:val="1"/>
    <w:qFormat/>
    <w:rsid w:val="00AC3F19"/>
    <w:pPr>
      <w:spacing w:after="0" w:line="240" w:lineRule="auto"/>
    </w:pPr>
    <w:rPr>
      <w:rFonts w:ascii="Arial Narrow" w:hAnsi="Arial Narrow"/>
    </w:rPr>
  </w:style>
  <w:style w:type="paragraph" w:styleId="Encabezado">
    <w:name w:val="header"/>
    <w:basedOn w:val="Normal"/>
    <w:link w:val="EncabezadoCar"/>
    <w:uiPriority w:val="99"/>
    <w:unhideWhenUsed/>
    <w:rsid w:val="00914D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14DAA"/>
    <w:rPr>
      <w:rFonts w:ascii="Arial Narrow" w:hAnsi="Arial Narrow"/>
    </w:rPr>
  </w:style>
  <w:style w:type="paragraph" w:styleId="Piedepgina">
    <w:name w:val="footer"/>
    <w:basedOn w:val="Normal"/>
    <w:link w:val="PiedepginaCar"/>
    <w:uiPriority w:val="99"/>
    <w:unhideWhenUsed/>
    <w:rsid w:val="00914D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14DAA"/>
    <w:rPr>
      <w:rFonts w:ascii="Arial Narrow" w:hAnsi="Arial Narrow"/>
    </w:rPr>
  </w:style>
  <w:style w:type="paragraph" w:styleId="NormalWeb">
    <w:name w:val="Normal (Web)"/>
    <w:basedOn w:val="Normal"/>
    <w:uiPriority w:val="99"/>
    <w:unhideWhenUsed/>
    <w:rsid w:val="002D2F0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4Car">
    <w:name w:val="Título 4 Car"/>
    <w:basedOn w:val="Fuentedeprrafopredeter"/>
    <w:link w:val="Ttulo4"/>
    <w:uiPriority w:val="9"/>
    <w:semiHidden/>
    <w:rsid w:val="002E69C2"/>
    <w:rPr>
      <w:rFonts w:eastAsiaTheme="minorEastAsia"/>
      <w:b/>
      <w:bCs/>
      <w:sz w:val="28"/>
      <w:szCs w:val="28"/>
      <w:lang w:val="en-US"/>
    </w:rPr>
  </w:style>
  <w:style w:type="character" w:customStyle="1" w:styleId="Ttulo5Car">
    <w:name w:val="Título 5 Car"/>
    <w:basedOn w:val="Fuentedeprrafopredeter"/>
    <w:link w:val="Ttulo5"/>
    <w:uiPriority w:val="9"/>
    <w:semiHidden/>
    <w:rsid w:val="002E69C2"/>
    <w:rPr>
      <w:rFonts w:eastAsiaTheme="minorEastAsia"/>
      <w:b/>
      <w:bCs/>
      <w:i/>
      <w:iCs/>
      <w:sz w:val="26"/>
      <w:szCs w:val="26"/>
      <w:lang w:val="en-US"/>
    </w:rPr>
  </w:style>
  <w:style w:type="character" w:customStyle="1" w:styleId="Ttulo6Car">
    <w:name w:val="Título 6 Car"/>
    <w:basedOn w:val="Fuentedeprrafopredeter"/>
    <w:link w:val="Ttulo6"/>
    <w:rsid w:val="002E69C2"/>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2E69C2"/>
    <w:rPr>
      <w:rFonts w:eastAsiaTheme="minorEastAsia"/>
      <w:sz w:val="24"/>
      <w:szCs w:val="24"/>
      <w:lang w:val="en-US"/>
    </w:rPr>
  </w:style>
  <w:style w:type="character" w:customStyle="1" w:styleId="Ttulo8Car">
    <w:name w:val="Título 8 Car"/>
    <w:basedOn w:val="Fuentedeprrafopredeter"/>
    <w:link w:val="Ttulo8"/>
    <w:uiPriority w:val="9"/>
    <w:semiHidden/>
    <w:rsid w:val="002E69C2"/>
    <w:rPr>
      <w:rFonts w:eastAsiaTheme="minorEastAsia"/>
      <w:i/>
      <w:iCs/>
      <w:sz w:val="24"/>
      <w:szCs w:val="24"/>
      <w:lang w:val="en-US"/>
    </w:rPr>
  </w:style>
  <w:style w:type="character" w:customStyle="1" w:styleId="Ttulo9Car">
    <w:name w:val="Título 9 Car"/>
    <w:basedOn w:val="Fuentedeprrafopredeter"/>
    <w:link w:val="Ttulo9"/>
    <w:uiPriority w:val="9"/>
    <w:semiHidden/>
    <w:rsid w:val="002E69C2"/>
    <w:rPr>
      <w:rFonts w:asciiTheme="majorHAnsi" w:eastAsiaTheme="majorEastAsia" w:hAnsiTheme="majorHAnsi" w:cstheme="majorBidi"/>
      <w:lang w:val="en-US"/>
    </w:rPr>
  </w:style>
  <w:style w:type="paragraph" w:styleId="Textoindependiente2">
    <w:name w:val="Body Text 2"/>
    <w:basedOn w:val="Normal"/>
    <w:link w:val="Textoindependiente2Car"/>
    <w:semiHidden/>
    <w:unhideWhenUsed/>
    <w:rsid w:val="00FA3794"/>
    <w:pPr>
      <w:overflowPunct w:val="0"/>
      <w:autoSpaceDE w:val="0"/>
      <w:autoSpaceDN w:val="0"/>
      <w:adjustRightInd w:val="0"/>
      <w:spacing w:after="0" w:line="240" w:lineRule="auto"/>
      <w:ind w:left="1440" w:hanging="720"/>
    </w:pPr>
    <w:rPr>
      <w:rFonts w:ascii="Times New Roman" w:eastAsia="Times New Roman" w:hAnsi="Times New Roman" w:cs="Times New Roman"/>
      <w:sz w:val="24"/>
      <w:szCs w:val="20"/>
      <w:lang w:val="es-ES_tradnl"/>
    </w:rPr>
  </w:style>
  <w:style w:type="character" w:customStyle="1" w:styleId="Textoindependiente2Car">
    <w:name w:val="Texto independiente 2 Car"/>
    <w:basedOn w:val="Fuentedeprrafopredeter"/>
    <w:link w:val="Textoindependiente2"/>
    <w:semiHidden/>
    <w:rsid w:val="00FA3794"/>
    <w:rPr>
      <w:rFonts w:ascii="Times New Roman" w:eastAsia="Times New Roman" w:hAnsi="Times New Roman" w:cs="Times New Roman"/>
      <w:sz w:val="24"/>
      <w:szCs w:val="20"/>
      <w:lang w:val="es-ES_tradnl"/>
    </w:rPr>
  </w:style>
  <w:style w:type="character" w:customStyle="1" w:styleId="PrrafodelistaCar">
    <w:name w:val="Párrafo de lista Car"/>
    <w:link w:val="Prrafodelista"/>
    <w:uiPriority w:val="34"/>
    <w:locked/>
    <w:rsid w:val="002D55A0"/>
    <w:rPr>
      <w:rFonts w:ascii="Arial Narrow" w:hAnsi="Arial Narro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DB7"/>
    <w:rPr>
      <w:rFonts w:ascii="Arial Narrow" w:hAnsi="Arial Narrow"/>
    </w:rPr>
  </w:style>
  <w:style w:type="paragraph" w:styleId="Ttulo1">
    <w:name w:val="heading 1"/>
    <w:basedOn w:val="Normal"/>
    <w:next w:val="Normal"/>
    <w:link w:val="Ttulo1Car"/>
    <w:uiPriority w:val="9"/>
    <w:qFormat/>
    <w:rsid w:val="009215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914DAA"/>
    <w:pPr>
      <w:keepNext/>
      <w:keepLines/>
      <w:spacing w:before="200" w:after="0"/>
      <w:outlineLvl w:val="1"/>
    </w:pPr>
    <w:rPr>
      <w:rFonts w:eastAsiaTheme="majorEastAsia" w:cstheme="majorBidi"/>
      <w:b/>
      <w:bCs/>
      <w:szCs w:val="26"/>
    </w:rPr>
  </w:style>
  <w:style w:type="paragraph" w:styleId="Ttulo3">
    <w:name w:val="heading 3"/>
    <w:basedOn w:val="Normal"/>
    <w:next w:val="Normal"/>
    <w:link w:val="Ttulo3Car"/>
    <w:uiPriority w:val="9"/>
    <w:unhideWhenUsed/>
    <w:qFormat/>
    <w:rsid w:val="00702099"/>
    <w:pPr>
      <w:keepNext/>
      <w:keepLines/>
      <w:spacing w:before="200" w:after="0"/>
      <w:outlineLvl w:val="2"/>
    </w:pPr>
    <w:rPr>
      <w:rFonts w:eastAsiaTheme="majorEastAsia" w:cstheme="majorBidi"/>
      <w:b/>
      <w:bCs/>
      <w:sz w:val="24"/>
    </w:rPr>
  </w:style>
  <w:style w:type="paragraph" w:styleId="Ttulo4">
    <w:name w:val="heading 4"/>
    <w:basedOn w:val="Normal"/>
    <w:next w:val="Normal"/>
    <w:link w:val="Ttulo4Car"/>
    <w:uiPriority w:val="9"/>
    <w:semiHidden/>
    <w:unhideWhenUsed/>
    <w:qFormat/>
    <w:rsid w:val="002E69C2"/>
    <w:pPr>
      <w:keepNext/>
      <w:tabs>
        <w:tab w:val="num" w:pos="2880"/>
      </w:tabs>
      <w:spacing w:before="240" w:after="60" w:line="240" w:lineRule="auto"/>
      <w:ind w:left="2880" w:hanging="720"/>
      <w:outlineLvl w:val="3"/>
    </w:pPr>
    <w:rPr>
      <w:rFonts w:asciiTheme="minorHAnsi" w:eastAsiaTheme="minorEastAsia" w:hAnsiTheme="minorHAnsi"/>
      <w:b/>
      <w:bCs/>
      <w:sz w:val="28"/>
      <w:szCs w:val="28"/>
      <w:lang w:val="en-US"/>
    </w:rPr>
  </w:style>
  <w:style w:type="paragraph" w:styleId="Ttulo5">
    <w:name w:val="heading 5"/>
    <w:basedOn w:val="Normal"/>
    <w:next w:val="Normal"/>
    <w:link w:val="Ttulo5Car"/>
    <w:uiPriority w:val="9"/>
    <w:semiHidden/>
    <w:unhideWhenUsed/>
    <w:qFormat/>
    <w:rsid w:val="002E69C2"/>
    <w:pPr>
      <w:tabs>
        <w:tab w:val="num" w:pos="3600"/>
      </w:tabs>
      <w:spacing w:before="240" w:after="60" w:line="240" w:lineRule="auto"/>
      <w:ind w:left="3600" w:hanging="720"/>
      <w:outlineLvl w:val="4"/>
    </w:pPr>
    <w:rPr>
      <w:rFonts w:asciiTheme="minorHAnsi" w:eastAsiaTheme="minorEastAsia" w:hAnsiTheme="minorHAnsi"/>
      <w:b/>
      <w:bCs/>
      <w:i/>
      <w:iCs/>
      <w:sz w:val="26"/>
      <w:szCs w:val="26"/>
      <w:lang w:val="en-US"/>
    </w:rPr>
  </w:style>
  <w:style w:type="paragraph" w:styleId="Ttulo6">
    <w:name w:val="heading 6"/>
    <w:basedOn w:val="Normal"/>
    <w:next w:val="Normal"/>
    <w:link w:val="Ttulo6Car"/>
    <w:qFormat/>
    <w:rsid w:val="002E69C2"/>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2E69C2"/>
    <w:pPr>
      <w:tabs>
        <w:tab w:val="num" w:pos="5040"/>
      </w:tabs>
      <w:spacing w:before="240" w:after="60" w:line="240" w:lineRule="auto"/>
      <w:ind w:left="5040" w:hanging="720"/>
      <w:outlineLvl w:val="6"/>
    </w:pPr>
    <w:rPr>
      <w:rFonts w:asciiTheme="minorHAnsi" w:eastAsiaTheme="minorEastAsia" w:hAnsiTheme="minorHAnsi"/>
      <w:sz w:val="24"/>
      <w:szCs w:val="24"/>
      <w:lang w:val="en-US"/>
    </w:rPr>
  </w:style>
  <w:style w:type="paragraph" w:styleId="Ttulo8">
    <w:name w:val="heading 8"/>
    <w:basedOn w:val="Normal"/>
    <w:next w:val="Normal"/>
    <w:link w:val="Ttulo8Car"/>
    <w:uiPriority w:val="9"/>
    <w:semiHidden/>
    <w:unhideWhenUsed/>
    <w:qFormat/>
    <w:rsid w:val="002E69C2"/>
    <w:pPr>
      <w:tabs>
        <w:tab w:val="num" w:pos="5760"/>
      </w:tabs>
      <w:spacing w:before="240" w:after="60" w:line="240" w:lineRule="auto"/>
      <w:ind w:left="5760" w:hanging="720"/>
      <w:outlineLvl w:val="7"/>
    </w:pPr>
    <w:rPr>
      <w:rFonts w:asciiTheme="minorHAnsi" w:eastAsiaTheme="minorEastAsia" w:hAnsiTheme="minorHAnsi"/>
      <w:i/>
      <w:iCs/>
      <w:sz w:val="24"/>
      <w:szCs w:val="24"/>
      <w:lang w:val="en-US"/>
    </w:rPr>
  </w:style>
  <w:style w:type="paragraph" w:styleId="Ttulo9">
    <w:name w:val="heading 9"/>
    <w:basedOn w:val="Normal"/>
    <w:next w:val="Normal"/>
    <w:link w:val="Ttulo9Car"/>
    <w:uiPriority w:val="9"/>
    <w:semiHidden/>
    <w:unhideWhenUsed/>
    <w:qFormat/>
    <w:rsid w:val="002E69C2"/>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2D61F9"/>
    <w:pPr>
      <w:ind w:left="720"/>
      <w:contextualSpacing/>
    </w:pPr>
  </w:style>
  <w:style w:type="character" w:styleId="Hipervnculo">
    <w:name w:val="Hyperlink"/>
    <w:basedOn w:val="Fuentedeprrafopredeter"/>
    <w:uiPriority w:val="99"/>
    <w:unhideWhenUsed/>
    <w:rsid w:val="00022AB7"/>
    <w:rPr>
      <w:color w:val="0000FF" w:themeColor="hyperlink"/>
      <w:u w:val="single"/>
    </w:rPr>
  </w:style>
  <w:style w:type="table" w:styleId="Listaclara-nfasis4">
    <w:name w:val="Light List Accent 4"/>
    <w:basedOn w:val="Tablanormal"/>
    <w:uiPriority w:val="61"/>
    <w:rsid w:val="00361298"/>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ombreadoclaro-nfasis4">
    <w:name w:val="Light Shading Accent 4"/>
    <w:basedOn w:val="Tablanormal"/>
    <w:uiPriority w:val="60"/>
    <w:rsid w:val="001F1741"/>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Ttulo1Car">
    <w:name w:val="Título 1 Car"/>
    <w:basedOn w:val="Fuentedeprrafopredeter"/>
    <w:link w:val="Ttulo1"/>
    <w:uiPriority w:val="9"/>
    <w:rsid w:val="009215D5"/>
    <w:rPr>
      <w:rFonts w:asciiTheme="majorHAnsi" w:eastAsiaTheme="majorEastAsia" w:hAnsiTheme="majorHAnsi" w:cstheme="majorBidi"/>
      <w:b/>
      <w:bCs/>
      <w:color w:val="365F91" w:themeColor="accent1" w:themeShade="BF"/>
      <w:sz w:val="28"/>
      <w:szCs w:val="28"/>
    </w:rPr>
  </w:style>
  <w:style w:type="paragraph" w:styleId="TtulodeTDC">
    <w:name w:val="TOC Heading"/>
    <w:basedOn w:val="Ttulo1"/>
    <w:next w:val="Normal"/>
    <w:uiPriority w:val="39"/>
    <w:unhideWhenUsed/>
    <w:qFormat/>
    <w:rsid w:val="009215D5"/>
    <w:pPr>
      <w:outlineLvl w:val="9"/>
    </w:pPr>
    <w:rPr>
      <w:lang w:eastAsia="es-CO"/>
    </w:rPr>
  </w:style>
  <w:style w:type="paragraph" w:styleId="Textodeglobo">
    <w:name w:val="Balloon Text"/>
    <w:basedOn w:val="Normal"/>
    <w:link w:val="TextodegloboCar"/>
    <w:uiPriority w:val="99"/>
    <w:semiHidden/>
    <w:unhideWhenUsed/>
    <w:rsid w:val="009215D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215D5"/>
    <w:rPr>
      <w:rFonts w:ascii="Tahoma" w:hAnsi="Tahoma" w:cs="Tahoma"/>
      <w:sz w:val="16"/>
      <w:szCs w:val="16"/>
    </w:rPr>
  </w:style>
  <w:style w:type="paragraph" w:styleId="TDC1">
    <w:name w:val="toc 1"/>
    <w:basedOn w:val="Normal"/>
    <w:next w:val="Normal"/>
    <w:autoRedefine/>
    <w:uiPriority w:val="39"/>
    <w:unhideWhenUsed/>
    <w:rsid w:val="009215D5"/>
    <w:pPr>
      <w:spacing w:after="100"/>
    </w:pPr>
  </w:style>
  <w:style w:type="character" w:customStyle="1" w:styleId="Ttulo2Car">
    <w:name w:val="Título 2 Car"/>
    <w:basedOn w:val="Fuentedeprrafopredeter"/>
    <w:link w:val="Ttulo2"/>
    <w:uiPriority w:val="9"/>
    <w:rsid w:val="00914DAA"/>
    <w:rPr>
      <w:rFonts w:ascii="Arial Narrow" w:eastAsiaTheme="majorEastAsia" w:hAnsi="Arial Narrow" w:cstheme="majorBidi"/>
      <w:b/>
      <w:bCs/>
      <w:szCs w:val="26"/>
    </w:rPr>
  </w:style>
  <w:style w:type="paragraph" w:styleId="TDC2">
    <w:name w:val="toc 2"/>
    <w:basedOn w:val="Normal"/>
    <w:next w:val="Normal"/>
    <w:autoRedefine/>
    <w:uiPriority w:val="39"/>
    <w:unhideWhenUsed/>
    <w:rsid w:val="009215D5"/>
    <w:pPr>
      <w:spacing w:after="100"/>
      <w:ind w:left="220"/>
    </w:pPr>
  </w:style>
  <w:style w:type="character" w:customStyle="1" w:styleId="Ttulo3Car">
    <w:name w:val="Título 3 Car"/>
    <w:basedOn w:val="Fuentedeprrafopredeter"/>
    <w:link w:val="Ttulo3"/>
    <w:uiPriority w:val="9"/>
    <w:rsid w:val="00702099"/>
    <w:rPr>
      <w:rFonts w:ascii="Arial Narrow" w:eastAsiaTheme="majorEastAsia" w:hAnsi="Arial Narrow" w:cstheme="majorBidi"/>
      <w:b/>
      <w:bCs/>
      <w:sz w:val="24"/>
    </w:rPr>
  </w:style>
  <w:style w:type="paragraph" w:styleId="TDC3">
    <w:name w:val="toc 3"/>
    <w:basedOn w:val="Normal"/>
    <w:next w:val="Normal"/>
    <w:autoRedefine/>
    <w:uiPriority w:val="39"/>
    <w:unhideWhenUsed/>
    <w:rsid w:val="00F42F3C"/>
    <w:pPr>
      <w:tabs>
        <w:tab w:val="right" w:leader="dot" w:pos="8828"/>
      </w:tabs>
      <w:spacing w:after="100"/>
      <w:ind w:left="284"/>
    </w:pPr>
  </w:style>
  <w:style w:type="table" w:styleId="Tablaconcuadrcula">
    <w:name w:val="Table Grid"/>
    <w:basedOn w:val="Tablanormal"/>
    <w:uiPriority w:val="59"/>
    <w:rsid w:val="00556D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EE6B49"/>
    <w:rPr>
      <w:sz w:val="16"/>
      <w:szCs w:val="16"/>
    </w:rPr>
  </w:style>
  <w:style w:type="paragraph" w:styleId="Textocomentario">
    <w:name w:val="annotation text"/>
    <w:basedOn w:val="Normal"/>
    <w:link w:val="TextocomentarioCar"/>
    <w:uiPriority w:val="99"/>
    <w:unhideWhenUsed/>
    <w:rsid w:val="00EE6B49"/>
    <w:pPr>
      <w:spacing w:line="240" w:lineRule="auto"/>
    </w:pPr>
    <w:rPr>
      <w:sz w:val="20"/>
      <w:szCs w:val="20"/>
    </w:rPr>
  </w:style>
  <w:style w:type="character" w:customStyle="1" w:styleId="TextocomentarioCar">
    <w:name w:val="Texto comentario Car"/>
    <w:basedOn w:val="Fuentedeprrafopredeter"/>
    <w:link w:val="Textocomentario"/>
    <w:uiPriority w:val="99"/>
    <w:rsid w:val="00EE6B49"/>
    <w:rPr>
      <w:sz w:val="20"/>
      <w:szCs w:val="20"/>
    </w:rPr>
  </w:style>
  <w:style w:type="paragraph" w:styleId="Asuntodelcomentario">
    <w:name w:val="annotation subject"/>
    <w:basedOn w:val="Textocomentario"/>
    <w:next w:val="Textocomentario"/>
    <w:link w:val="AsuntodelcomentarioCar"/>
    <w:uiPriority w:val="99"/>
    <w:semiHidden/>
    <w:unhideWhenUsed/>
    <w:rsid w:val="00EE6B49"/>
    <w:rPr>
      <w:b/>
      <w:bCs/>
    </w:rPr>
  </w:style>
  <w:style w:type="character" w:customStyle="1" w:styleId="AsuntodelcomentarioCar">
    <w:name w:val="Asunto del comentario Car"/>
    <w:basedOn w:val="TextocomentarioCar"/>
    <w:link w:val="Asuntodelcomentario"/>
    <w:uiPriority w:val="99"/>
    <w:semiHidden/>
    <w:rsid w:val="00EE6B49"/>
    <w:rPr>
      <w:b/>
      <w:bCs/>
      <w:sz w:val="20"/>
      <w:szCs w:val="20"/>
    </w:rPr>
  </w:style>
  <w:style w:type="character" w:styleId="Hipervnculovisitado">
    <w:name w:val="FollowedHyperlink"/>
    <w:basedOn w:val="Fuentedeprrafopredeter"/>
    <w:uiPriority w:val="99"/>
    <w:semiHidden/>
    <w:unhideWhenUsed/>
    <w:rsid w:val="00D20437"/>
    <w:rPr>
      <w:color w:val="800080" w:themeColor="followedHyperlink"/>
      <w:u w:val="single"/>
    </w:rPr>
  </w:style>
  <w:style w:type="paragraph" w:customStyle="1" w:styleId="Body1">
    <w:name w:val="Body 1"/>
    <w:rsid w:val="0060002A"/>
    <w:pPr>
      <w:outlineLvl w:val="0"/>
    </w:pPr>
    <w:rPr>
      <w:rFonts w:ascii="Helvetica" w:eastAsia="Arial Unicode MS" w:hAnsi="Helvetica" w:cs="Times New Roman"/>
      <w:color w:val="000000"/>
      <w:szCs w:val="20"/>
      <w:u w:color="000000"/>
      <w:lang w:eastAsia="es-CO"/>
    </w:rPr>
  </w:style>
  <w:style w:type="paragraph" w:customStyle="1" w:styleId="Default">
    <w:name w:val="Default"/>
    <w:rsid w:val="001E6741"/>
    <w:pPr>
      <w:autoSpaceDE w:val="0"/>
      <w:autoSpaceDN w:val="0"/>
      <w:adjustRightInd w:val="0"/>
      <w:spacing w:after="0" w:line="240" w:lineRule="auto"/>
    </w:pPr>
    <w:rPr>
      <w:rFonts w:ascii="Calibri" w:eastAsia="Calibri" w:hAnsi="Calibri" w:cs="Calibri"/>
      <w:color w:val="000000"/>
      <w:sz w:val="24"/>
      <w:szCs w:val="24"/>
      <w:lang w:val="es-ES" w:eastAsia="es-ES"/>
    </w:rPr>
  </w:style>
  <w:style w:type="paragraph" w:styleId="Sinespaciado">
    <w:name w:val="No Spacing"/>
    <w:uiPriority w:val="1"/>
    <w:qFormat/>
    <w:rsid w:val="00AC3F19"/>
    <w:pPr>
      <w:spacing w:after="0" w:line="240" w:lineRule="auto"/>
    </w:pPr>
    <w:rPr>
      <w:rFonts w:ascii="Arial Narrow" w:hAnsi="Arial Narrow"/>
    </w:rPr>
  </w:style>
  <w:style w:type="paragraph" w:styleId="Encabezado">
    <w:name w:val="header"/>
    <w:basedOn w:val="Normal"/>
    <w:link w:val="EncabezadoCar"/>
    <w:uiPriority w:val="99"/>
    <w:unhideWhenUsed/>
    <w:rsid w:val="00914D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14DAA"/>
    <w:rPr>
      <w:rFonts w:ascii="Arial Narrow" w:hAnsi="Arial Narrow"/>
    </w:rPr>
  </w:style>
  <w:style w:type="paragraph" w:styleId="Piedepgina">
    <w:name w:val="footer"/>
    <w:basedOn w:val="Normal"/>
    <w:link w:val="PiedepginaCar"/>
    <w:uiPriority w:val="99"/>
    <w:unhideWhenUsed/>
    <w:rsid w:val="00914D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14DAA"/>
    <w:rPr>
      <w:rFonts w:ascii="Arial Narrow" w:hAnsi="Arial Narrow"/>
    </w:rPr>
  </w:style>
  <w:style w:type="paragraph" w:styleId="NormalWeb">
    <w:name w:val="Normal (Web)"/>
    <w:basedOn w:val="Normal"/>
    <w:uiPriority w:val="99"/>
    <w:unhideWhenUsed/>
    <w:rsid w:val="002D2F0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4Car">
    <w:name w:val="Título 4 Car"/>
    <w:basedOn w:val="Fuentedeprrafopredeter"/>
    <w:link w:val="Ttulo4"/>
    <w:uiPriority w:val="9"/>
    <w:semiHidden/>
    <w:rsid w:val="002E69C2"/>
    <w:rPr>
      <w:rFonts w:eastAsiaTheme="minorEastAsia"/>
      <w:b/>
      <w:bCs/>
      <w:sz w:val="28"/>
      <w:szCs w:val="28"/>
      <w:lang w:val="en-US"/>
    </w:rPr>
  </w:style>
  <w:style w:type="character" w:customStyle="1" w:styleId="Ttulo5Car">
    <w:name w:val="Título 5 Car"/>
    <w:basedOn w:val="Fuentedeprrafopredeter"/>
    <w:link w:val="Ttulo5"/>
    <w:uiPriority w:val="9"/>
    <w:semiHidden/>
    <w:rsid w:val="002E69C2"/>
    <w:rPr>
      <w:rFonts w:eastAsiaTheme="minorEastAsia"/>
      <w:b/>
      <w:bCs/>
      <w:i/>
      <w:iCs/>
      <w:sz w:val="26"/>
      <w:szCs w:val="26"/>
      <w:lang w:val="en-US"/>
    </w:rPr>
  </w:style>
  <w:style w:type="character" w:customStyle="1" w:styleId="Ttulo6Car">
    <w:name w:val="Título 6 Car"/>
    <w:basedOn w:val="Fuentedeprrafopredeter"/>
    <w:link w:val="Ttulo6"/>
    <w:rsid w:val="002E69C2"/>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2E69C2"/>
    <w:rPr>
      <w:rFonts w:eastAsiaTheme="minorEastAsia"/>
      <w:sz w:val="24"/>
      <w:szCs w:val="24"/>
      <w:lang w:val="en-US"/>
    </w:rPr>
  </w:style>
  <w:style w:type="character" w:customStyle="1" w:styleId="Ttulo8Car">
    <w:name w:val="Título 8 Car"/>
    <w:basedOn w:val="Fuentedeprrafopredeter"/>
    <w:link w:val="Ttulo8"/>
    <w:uiPriority w:val="9"/>
    <w:semiHidden/>
    <w:rsid w:val="002E69C2"/>
    <w:rPr>
      <w:rFonts w:eastAsiaTheme="minorEastAsia"/>
      <w:i/>
      <w:iCs/>
      <w:sz w:val="24"/>
      <w:szCs w:val="24"/>
      <w:lang w:val="en-US"/>
    </w:rPr>
  </w:style>
  <w:style w:type="character" w:customStyle="1" w:styleId="Ttulo9Car">
    <w:name w:val="Título 9 Car"/>
    <w:basedOn w:val="Fuentedeprrafopredeter"/>
    <w:link w:val="Ttulo9"/>
    <w:uiPriority w:val="9"/>
    <w:semiHidden/>
    <w:rsid w:val="002E69C2"/>
    <w:rPr>
      <w:rFonts w:asciiTheme="majorHAnsi" w:eastAsiaTheme="majorEastAsia" w:hAnsiTheme="majorHAnsi" w:cstheme="majorBidi"/>
      <w:lang w:val="en-US"/>
    </w:rPr>
  </w:style>
  <w:style w:type="paragraph" w:styleId="Textoindependiente2">
    <w:name w:val="Body Text 2"/>
    <w:basedOn w:val="Normal"/>
    <w:link w:val="Textoindependiente2Car"/>
    <w:semiHidden/>
    <w:unhideWhenUsed/>
    <w:rsid w:val="00FA3794"/>
    <w:pPr>
      <w:overflowPunct w:val="0"/>
      <w:autoSpaceDE w:val="0"/>
      <w:autoSpaceDN w:val="0"/>
      <w:adjustRightInd w:val="0"/>
      <w:spacing w:after="0" w:line="240" w:lineRule="auto"/>
      <w:ind w:left="1440" w:hanging="720"/>
    </w:pPr>
    <w:rPr>
      <w:rFonts w:ascii="Times New Roman" w:eastAsia="Times New Roman" w:hAnsi="Times New Roman" w:cs="Times New Roman"/>
      <w:sz w:val="24"/>
      <w:szCs w:val="20"/>
      <w:lang w:val="es-ES_tradnl"/>
    </w:rPr>
  </w:style>
  <w:style w:type="character" w:customStyle="1" w:styleId="Textoindependiente2Car">
    <w:name w:val="Texto independiente 2 Car"/>
    <w:basedOn w:val="Fuentedeprrafopredeter"/>
    <w:link w:val="Textoindependiente2"/>
    <w:semiHidden/>
    <w:rsid w:val="00FA3794"/>
    <w:rPr>
      <w:rFonts w:ascii="Times New Roman" w:eastAsia="Times New Roman" w:hAnsi="Times New Roman" w:cs="Times New Roman"/>
      <w:sz w:val="24"/>
      <w:szCs w:val="20"/>
      <w:lang w:val="es-ES_tradnl"/>
    </w:rPr>
  </w:style>
  <w:style w:type="character" w:customStyle="1" w:styleId="PrrafodelistaCar">
    <w:name w:val="Párrafo de lista Car"/>
    <w:link w:val="Prrafodelista"/>
    <w:uiPriority w:val="34"/>
    <w:locked/>
    <w:rsid w:val="002D55A0"/>
    <w:rPr>
      <w:rFonts w:ascii="Arial Narrow" w:hAnsi="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35999">
      <w:bodyDiv w:val="1"/>
      <w:marLeft w:val="0"/>
      <w:marRight w:val="0"/>
      <w:marTop w:val="0"/>
      <w:marBottom w:val="0"/>
      <w:divBdr>
        <w:top w:val="none" w:sz="0" w:space="0" w:color="auto"/>
        <w:left w:val="none" w:sz="0" w:space="0" w:color="auto"/>
        <w:bottom w:val="none" w:sz="0" w:space="0" w:color="auto"/>
        <w:right w:val="none" w:sz="0" w:space="0" w:color="auto"/>
      </w:divBdr>
    </w:div>
    <w:div w:id="111554845">
      <w:bodyDiv w:val="1"/>
      <w:marLeft w:val="0"/>
      <w:marRight w:val="0"/>
      <w:marTop w:val="0"/>
      <w:marBottom w:val="0"/>
      <w:divBdr>
        <w:top w:val="none" w:sz="0" w:space="0" w:color="auto"/>
        <w:left w:val="none" w:sz="0" w:space="0" w:color="auto"/>
        <w:bottom w:val="none" w:sz="0" w:space="0" w:color="auto"/>
        <w:right w:val="none" w:sz="0" w:space="0" w:color="auto"/>
      </w:divBdr>
    </w:div>
    <w:div w:id="127165767">
      <w:bodyDiv w:val="1"/>
      <w:marLeft w:val="0"/>
      <w:marRight w:val="0"/>
      <w:marTop w:val="0"/>
      <w:marBottom w:val="0"/>
      <w:divBdr>
        <w:top w:val="none" w:sz="0" w:space="0" w:color="auto"/>
        <w:left w:val="none" w:sz="0" w:space="0" w:color="auto"/>
        <w:bottom w:val="none" w:sz="0" w:space="0" w:color="auto"/>
        <w:right w:val="none" w:sz="0" w:space="0" w:color="auto"/>
      </w:divBdr>
    </w:div>
    <w:div w:id="254673549">
      <w:bodyDiv w:val="1"/>
      <w:marLeft w:val="0"/>
      <w:marRight w:val="0"/>
      <w:marTop w:val="0"/>
      <w:marBottom w:val="0"/>
      <w:divBdr>
        <w:top w:val="none" w:sz="0" w:space="0" w:color="auto"/>
        <w:left w:val="none" w:sz="0" w:space="0" w:color="auto"/>
        <w:bottom w:val="none" w:sz="0" w:space="0" w:color="auto"/>
        <w:right w:val="none" w:sz="0" w:space="0" w:color="auto"/>
      </w:divBdr>
    </w:div>
    <w:div w:id="539585337">
      <w:bodyDiv w:val="1"/>
      <w:marLeft w:val="0"/>
      <w:marRight w:val="0"/>
      <w:marTop w:val="0"/>
      <w:marBottom w:val="0"/>
      <w:divBdr>
        <w:top w:val="none" w:sz="0" w:space="0" w:color="auto"/>
        <w:left w:val="none" w:sz="0" w:space="0" w:color="auto"/>
        <w:bottom w:val="none" w:sz="0" w:space="0" w:color="auto"/>
        <w:right w:val="none" w:sz="0" w:space="0" w:color="auto"/>
      </w:divBdr>
    </w:div>
    <w:div w:id="801075461">
      <w:bodyDiv w:val="1"/>
      <w:marLeft w:val="0"/>
      <w:marRight w:val="0"/>
      <w:marTop w:val="0"/>
      <w:marBottom w:val="0"/>
      <w:divBdr>
        <w:top w:val="none" w:sz="0" w:space="0" w:color="auto"/>
        <w:left w:val="none" w:sz="0" w:space="0" w:color="auto"/>
        <w:bottom w:val="none" w:sz="0" w:space="0" w:color="auto"/>
        <w:right w:val="none" w:sz="0" w:space="0" w:color="auto"/>
      </w:divBdr>
      <w:divsChild>
        <w:div w:id="264848849">
          <w:marLeft w:val="0"/>
          <w:marRight w:val="0"/>
          <w:marTop w:val="0"/>
          <w:marBottom w:val="0"/>
          <w:divBdr>
            <w:top w:val="none" w:sz="0" w:space="0" w:color="auto"/>
            <w:left w:val="none" w:sz="0" w:space="0" w:color="auto"/>
            <w:bottom w:val="none" w:sz="0" w:space="0" w:color="auto"/>
            <w:right w:val="none" w:sz="0" w:space="0" w:color="auto"/>
          </w:divBdr>
        </w:div>
        <w:div w:id="387611915">
          <w:marLeft w:val="0"/>
          <w:marRight w:val="0"/>
          <w:marTop w:val="0"/>
          <w:marBottom w:val="0"/>
          <w:divBdr>
            <w:top w:val="none" w:sz="0" w:space="0" w:color="auto"/>
            <w:left w:val="none" w:sz="0" w:space="0" w:color="auto"/>
            <w:bottom w:val="none" w:sz="0" w:space="0" w:color="auto"/>
            <w:right w:val="none" w:sz="0" w:space="0" w:color="auto"/>
          </w:divBdr>
        </w:div>
        <w:div w:id="448937350">
          <w:marLeft w:val="0"/>
          <w:marRight w:val="0"/>
          <w:marTop w:val="0"/>
          <w:marBottom w:val="0"/>
          <w:divBdr>
            <w:top w:val="none" w:sz="0" w:space="0" w:color="auto"/>
            <w:left w:val="none" w:sz="0" w:space="0" w:color="auto"/>
            <w:bottom w:val="none" w:sz="0" w:space="0" w:color="auto"/>
            <w:right w:val="none" w:sz="0" w:space="0" w:color="auto"/>
          </w:divBdr>
        </w:div>
        <w:div w:id="563874215">
          <w:marLeft w:val="0"/>
          <w:marRight w:val="0"/>
          <w:marTop w:val="0"/>
          <w:marBottom w:val="0"/>
          <w:divBdr>
            <w:top w:val="none" w:sz="0" w:space="0" w:color="auto"/>
            <w:left w:val="none" w:sz="0" w:space="0" w:color="auto"/>
            <w:bottom w:val="none" w:sz="0" w:space="0" w:color="auto"/>
            <w:right w:val="none" w:sz="0" w:space="0" w:color="auto"/>
          </w:divBdr>
        </w:div>
        <w:div w:id="858398226">
          <w:marLeft w:val="0"/>
          <w:marRight w:val="0"/>
          <w:marTop w:val="0"/>
          <w:marBottom w:val="0"/>
          <w:divBdr>
            <w:top w:val="none" w:sz="0" w:space="0" w:color="auto"/>
            <w:left w:val="none" w:sz="0" w:space="0" w:color="auto"/>
            <w:bottom w:val="none" w:sz="0" w:space="0" w:color="auto"/>
            <w:right w:val="none" w:sz="0" w:space="0" w:color="auto"/>
          </w:divBdr>
        </w:div>
        <w:div w:id="892891862">
          <w:marLeft w:val="0"/>
          <w:marRight w:val="0"/>
          <w:marTop w:val="0"/>
          <w:marBottom w:val="0"/>
          <w:divBdr>
            <w:top w:val="none" w:sz="0" w:space="0" w:color="auto"/>
            <w:left w:val="none" w:sz="0" w:space="0" w:color="auto"/>
            <w:bottom w:val="none" w:sz="0" w:space="0" w:color="auto"/>
            <w:right w:val="none" w:sz="0" w:space="0" w:color="auto"/>
          </w:divBdr>
        </w:div>
        <w:div w:id="1101337029">
          <w:marLeft w:val="0"/>
          <w:marRight w:val="0"/>
          <w:marTop w:val="0"/>
          <w:marBottom w:val="0"/>
          <w:divBdr>
            <w:top w:val="none" w:sz="0" w:space="0" w:color="auto"/>
            <w:left w:val="none" w:sz="0" w:space="0" w:color="auto"/>
            <w:bottom w:val="none" w:sz="0" w:space="0" w:color="auto"/>
            <w:right w:val="none" w:sz="0" w:space="0" w:color="auto"/>
          </w:divBdr>
        </w:div>
        <w:div w:id="1106386715">
          <w:marLeft w:val="0"/>
          <w:marRight w:val="0"/>
          <w:marTop w:val="0"/>
          <w:marBottom w:val="0"/>
          <w:divBdr>
            <w:top w:val="none" w:sz="0" w:space="0" w:color="auto"/>
            <w:left w:val="none" w:sz="0" w:space="0" w:color="auto"/>
            <w:bottom w:val="none" w:sz="0" w:space="0" w:color="auto"/>
            <w:right w:val="none" w:sz="0" w:space="0" w:color="auto"/>
          </w:divBdr>
        </w:div>
        <w:div w:id="1242836651">
          <w:marLeft w:val="0"/>
          <w:marRight w:val="0"/>
          <w:marTop w:val="0"/>
          <w:marBottom w:val="0"/>
          <w:divBdr>
            <w:top w:val="none" w:sz="0" w:space="0" w:color="auto"/>
            <w:left w:val="none" w:sz="0" w:space="0" w:color="auto"/>
            <w:bottom w:val="none" w:sz="0" w:space="0" w:color="auto"/>
            <w:right w:val="none" w:sz="0" w:space="0" w:color="auto"/>
          </w:divBdr>
        </w:div>
        <w:div w:id="1249462445">
          <w:marLeft w:val="0"/>
          <w:marRight w:val="0"/>
          <w:marTop w:val="0"/>
          <w:marBottom w:val="0"/>
          <w:divBdr>
            <w:top w:val="none" w:sz="0" w:space="0" w:color="auto"/>
            <w:left w:val="none" w:sz="0" w:space="0" w:color="auto"/>
            <w:bottom w:val="none" w:sz="0" w:space="0" w:color="auto"/>
            <w:right w:val="none" w:sz="0" w:space="0" w:color="auto"/>
          </w:divBdr>
        </w:div>
        <w:div w:id="1252397671">
          <w:marLeft w:val="0"/>
          <w:marRight w:val="0"/>
          <w:marTop w:val="0"/>
          <w:marBottom w:val="0"/>
          <w:divBdr>
            <w:top w:val="none" w:sz="0" w:space="0" w:color="auto"/>
            <w:left w:val="none" w:sz="0" w:space="0" w:color="auto"/>
            <w:bottom w:val="none" w:sz="0" w:space="0" w:color="auto"/>
            <w:right w:val="none" w:sz="0" w:space="0" w:color="auto"/>
          </w:divBdr>
        </w:div>
        <w:div w:id="1486125447">
          <w:marLeft w:val="0"/>
          <w:marRight w:val="0"/>
          <w:marTop w:val="0"/>
          <w:marBottom w:val="0"/>
          <w:divBdr>
            <w:top w:val="none" w:sz="0" w:space="0" w:color="auto"/>
            <w:left w:val="none" w:sz="0" w:space="0" w:color="auto"/>
            <w:bottom w:val="none" w:sz="0" w:space="0" w:color="auto"/>
            <w:right w:val="none" w:sz="0" w:space="0" w:color="auto"/>
          </w:divBdr>
        </w:div>
        <w:div w:id="1500199272">
          <w:marLeft w:val="0"/>
          <w:marRight w:val="0"/>
          <w:marTop w:val="0"/>
          <w:marBottom w:val="0"/>
          <w:divBdr>
            <w:top w:val="none" w:sz="0" w:space="0" w:color="auto"/>
            <w:left w:val="none" w:sz="0" w:space="0" w:color="auto"/>
            <w:bottom w:val="none" w:sz="0" w:space="0" w:color="auto"/>
            <w:right w:val="none" w:sz="0" w:space="0" w:color="auto"/>
          </w:divBdr>
        </w:div>
        <w:div w:id="1570580695">
          <w:marLeft w:val="0"/>
          <w:marRight w:val="0"/>
          <w:marTop w:val="0"/>
          <w:marBottom w:val="0"/>
          <w:divBdr>
            <w:top w:val="none" w:sz="0" w:space="0" w:color="auto"/>
            <w:left w:val="none" w:sz="0" w:space="0" w:color="auto"/>
            <w:bottom w:val="none" w:sz="0" w:space="0" w:color="auto"/>
            <w:right w:val="none" w:sz="0" w:space="0" w:color="auto"/>
          </w:divBdr>
        </w:div>
        <w:div w:id="1904829508">
          <w:marLeft w:val="0"/>
          <w:marRight w:val="0"/>
          <w:marTop w:val="0"/>
          <w:marBottom w:val="0"/>
          <w:divBdr>
            <w:top w:val="none" w:sz="0" w:space="0" w:color="auto"/>
            <w:left w:val="none" w:sz="0" w:space="0" w:color="auto"/>
            <w:bottom w:val="none" w:sz="0" w:space="0" w:color="auto"/>
            <w:right w:val="none" w:sz="0" w:space="0" w:color="auto"/>
          </w:divBdr>
        </w:div>
        <w:div w:id="2082018277">
          <w:marLeft w:val="0"/>
          <w:marRight w:val="0"/>
          <w:marTop w:val="0"/>
          <w:marBottom w:val="0"/>
          <w:divBdr>
            <w:top w:val="none" w:sz="0" w:space="0" w:color="auto"/>
            <w:left w:val="none" w:sz="0" w:space="0" w:color="auto"/>
            <w:bottom w:val="none" w:sz="0" w:space="0" w:color="auto"/>
            <w:right w:val="none" w:sz="0" w:space="0" w:color="auto"/>
          </w:divBdr>
        </w:div>
        <w:div w:id="2120757959">
          <w:marLeft w:val="0"/>
          <w:marRight w:val="0"/>
          <w:marTop w:val="0"/>
          <w:marBottom w:val="0"/>
          <w:divBdr>
            <w:top w:val="none" w:sz="0" w:space="0" w:color="auto"/>
            <w:left w:val="none" w:sz="0" w:space="0" w:color="auto"/>
            <w:bottom w:val="none" w:sz="0" w:space="0" w:color="auto"/>
            <w:right w:val="none" w:sz="0" w:space="0" w:color="auto"/>
          </w:divBdr>
        </w:div>
      </w:divsChild>
    </w:div>
    <w:div w:id="937717606">
      <w:bodyDiv w:val="1"/>
      <w:marLeft w:val="0"/>
      <w:marRight w:val="0"/>
      <w:marTop w:val="0"/>
      <w:marBottom w:val="0"/>
      <w:divBdr>
        <w:top w:val="none" w:sz="0" w:space="0" w:color="auto"/>
        <w:left w:val="none" w:sz="0" w:space="0" w:color="auto"/>
        <w:bottom w:val="none" w:sz="0" w:space="0" w:color="auto"/>
        <w:right w:val="none" w:sz="0" w:space="0" w:color="auto"/>
      </w:divBdr>
    </w:div>
    <w:div w:id="942687919">
      <w:bodyDiv w:val="1"/>
      <w:marLeft w:val="0"/>
      <w:marRight w:val="0"/>
      <w:marTop w:val="0"/>
      <w:marBottom w:val="0"/>
      <w:divBdr>
        <w:top w:val="none" w:sz="0" w:space="0" w:color="auto"/>
        <w:left w:val="none" w:sz="0" w:space="0" w:color="auto"/>
        <w:bottom w:val="none" w:sz="0" w:space="0" w:color="auto"/>
        <w:right w:val="none" w:sz="0" w:space="0" w:color="auto"/>
      </w:divBdr>
    </w:div>
    <w:div w:id="952597201">
      <w:bodyDiv w:val="1"/>
      <w:marLeft w:val="0"/>
      <w:marRight w:val="0"/>
      <w:marTop w:val="0"/>
      <w:marBottom w:val="0"/>
      <w:divBdr>
        <w:top w:val="none" w:sz="0" w:space="0" w:color="auto"/>
        <w:left w:val="none" w:sz="0" w:space="0" w:color="auto"/>
        <w:bottom w:val="none" w:sz="0" w:space="0" w:color="auto"/>
        <w:right w:val="none" w:sz="0" w:space="0" w:color="auto"/>
      </w:divBdr>
      <w:divsChild>
        <w:div w:id="1239247614">
          <w:marLeft w:val="-15"/>
          <w:marRight w:val="0"/>
          <w:marTop w:val="0"/>
          <w:marBottom w:val="0"/>
          <w:divBdr>
            <w:top w:val="none" w:sz="0" w:space="0" w:color="auto"/>
            <w:left w:val="none" w:sz="0" w:space="0" w:color="auto"/>
            <w:bottom w:val="none" w:sz="0" w:space="0" w:color="auto"/>
            <w:right w:val="none" w:sz="0" w:space="0" w:color="auto"/>
          </w:divBdr>
        </w:div>
      </w:divsChild>
    </w:div>
    <w:div w:id="1098603690">
      <w:bodyDiv w:val="1"/>
      <w:marLeft w:val="0"/>
      <w:marRight w:val="0"/>
      <w:marTop w:val="0"/>
      <w:marBottom w:val="0"/>
      <w:divBdr>
        <w:top w:val="none" w:sz="0" w:space="0" w:color="auto"/>
        <w:left w:val="none" w:sz="0" w:space="0" w:color="auto"/>
        <w:bottom w:val="none" w:sz="0" w:space="0" w:color="auto"/>
        <w:right w:val="none" w:sz="0" w:space="0" w:color="auto"/>
      </w:divBdr>
    </w:div>
    <w:div w:id="1170680480">
      <w:bodyDiv w:val="1"/>
      <w:marLeft w:val="0"/>
      <w:marRight w:val="0"/>
      <w:marTop w:val="0"/>
      <w:marBottom w:val="0"/>
      <w:divBdr>
        <w:top w:val="none" w:sz="0" w:space="0" w:color="auto"/>
        <w:left w:val="none" w:sz="0" w:space="0" w:color="auto"/>
        <w:bottom w:val="none" w:sz="0" w:space="0" w:color="auto"/>
        <w:right w:val="none" w:sz="0" w:space="0" w:color="auto"/>
      </w:divBdr>
    </w:div>
    <w:div w:id="1201479888">
      <w:bodyDiv w:val="1"/>
      <w:marLeft w:val="0"/>
      <w:marRight w:val="0"/>
      <w:marTop w:val="0"/>
      <w:marBottom w:val="0"/>
      <w:divBdr>
        <w:top w:val="none" w:sz="0" w:space="0" w:color="auto"/>
        <w:left w:val="none" w:sz="0" w:space="0" w:color="auto"/>
        <w:bottom w:val="none" w:sz="0" w:space="0" w:color="auto"/>
        <w:right w:val="none" w:sz="0" w:space="0" w:color="auto"/>
      </w:divBdr>
    </w:div>
    <w:div w:id="1238786169">
      <w:bodyDiv w:val="1"/>
      <w:marLeft w:val="0"/>
      <w:marRight w:val="0"/>
      <w:marTop w:val="0"/>
      <w:marBottom w:val="0"/>
      <w:divBdr>
        <w:top w:val="none" w:sz="0" w:space="0" w:color="auto"/>
        <w:left w:val="none" w:sz="0" w:space="0" w:color="auto"/>
        <w:bottom w:val="none" w:sz="0" w:space="0" w:color="auto"/>
        <w:right w:val="none" w:sz="0" w:space="0" w:color="auto"/>
      </w:divBdr>
    </w:div>
    <w:div w:id="1311247049">
      <w:bodyDiv w:val="1"/>
      <w:marLeft w:val="0"/>
      <w:marRight w:val="0"/>
      <w:marTop w:val="0"/>
      <w:marBottom w:val="0"/>
      <w:divBdr>
        <w:top w:val="none" w:sz="0" w:space="0" w:color="auto"/>
        <w:left w:val="none" w:sz="0" w:space="0" w:color="auto"/>
        <w:bottom w:val="none" w:sz="0" w:space="0" w:color="auto"/>
        <w:right w:val="none" w:sz="0" w:space="0" w:color="auto"/>
      </w:divBdr>
    </w:div>
    <w:div w:id="1333996300">
      <w:bodyDiv w:val="1"/>
      <w:marLeft w:val="0"/>
      <w:marRight w:val="0"/>
      <w:marTop w:val="0"/>
      <w:marBottom w:val="0"/>
      <w:divBdr>
        <w:top w:val="none" w:sz="0" w:space="0" w:color="auto"/>
        <w:left w:val="none" w:sz="0" w:space="0" w:color="auto"/>
        <w:bottom w:val="none" w:sz="0" w:space="0" w:color="auto"/>
        <w:right w:val="none" w:sz="0" w:space="0" w:color="auto"/>
      </w:divBdr>
    </w:div>
    <w:div w:id="1562910924">
      <w:bodyDiv w:val="1"/>
      <w:marLeft w:val="0"/>
      <w:marRight w:val="0"/>
      <w:marTop w:val="0"/>
      <w:marBottom w:val="0"/>
      <w:divBdr>
        <w:top w:val="none" w:sz="0" w:space="0" w:color="auto"/>
        <w:left w:val="none" w:sz="0" w:space="0" w:color="auto"/>
        <w:bottom w:val="none" w:sz="0" w:space="0" w:color="auto"/>
        <w:right w:val="none" w:sz="0" w:space="0" w:color="auto"/>
      </w:divBdr>
    </w:div>
    <w:div w:id="1637831020">
      <w:bodyDiv w:val="1"/>
      <w:marLeft w:val="0"/>
      <w:marRight w:val="0"/>
      <w:marTop w:val="0"/>
      <w:marBottom w:val="0"/>
      <w:divBdr>
        <w:top w:val="none" w:sz="0" w:space="0" w:color="auto"/>
        <w:left w:val="none" w:sz="0" w:space="0" w:color="auto"/>
        <w:bottom w:val="none" w:sz="0" w:space="0" w:color="auto"/>
        <w:right w:val="none" w:sz="0" w:space="0" w:color="auto"/>
      </w:divBdr>
      <w:divsChild>
        <w:div w:id="2102795485">
          <w:marLeft w:val="-15"/>
          <w:marRight w:val="0"/>
          <w:marTop w:val="0"/>
          <w:marBottom w:val="0"/>
          <w:divBdr>
            <w:top w:val="none" w:sz="0" w:space="0" w:color="auto"/>
            <w:left w:val="none" w:sz="0" w:space="0" w:color="auto"/>
            <w:bottom w:val="none" w:sz="0" w:space="0" w:color="auto"/>
            <w:right w:val="none" w:sz="0" w:space="0" w:color="auto"/>
          </w:divBdr>
        </w:div>
      </w:divsChild>
    </w:div>
    <w:div w:id="1657297373">
      <w:bodyDiv w:val="1"/>
      <w:marLeft w:val="0"/>
      <w:marRight w:val="0"/>
      <w:marTop w:val="0"/>
      <w:marBottom w:val="0"/>
      <w:divBdr>
        <w:top w:val="none" w:sz="0" w:space="0" w:color="auto"/>
        <w:left w:val="none" w:sz="0" w:space="0" w:color="auto"/>
        <w:bottom w:val="none" w:sz="0" w:space="0" w:color="auto"/>
        <w:right w:val="none" w:sz="0" w:space="0" w:color="auto"/>
      </w:divBdr>
    </w:div>
    <w:div w:id="1790314786">
      <w:bodyDiv w:val="1"/>
      <w:marLeft w:val="0"/>
      <w:marRight w:val="0"/>
      <w:marTop w:val="0"/>
      <w:marBottom w:val="0"/>
      <w:divBdr>
        <w:top w:val="none" w:sz="0" w:space="0" w:color="auto"/>
        <w:left w:val="none" w:sz="0" w:space="0" w:color="auto"/>
        <w:bottom w:val="none" w:sz="0" w:space="0" w:color="auto"/>
        <w:right w:val="none" w:sz="0" w:space="0" w:color="auto"/>
      </w:divBdr>
    </w:div>
    <w:div w:id="1886479701">
      <w:bodyDiv w:val="1"/>
      <w:marLeft w:val="0"/>
      <w:marRight w:val="0"/>
      <w:marTop w:val="0"/>
      <w:marBottom w:val="0"/>
      <w:divBdr>
        <w:top w:val="none" w:sz="0" w:space="0" w:color="auto"/>
        <w:left w:val="none" w:sz="0" w:space="0" w:color="auto"/>
        <w:bottom w:val="none" w:sz="0" w:space="0" w:color="auto"/>
        <w:right w:val="none" w:sz="0" w:space="0" w:color="auto"/>
      </w:divBdr>
    </w:div>
    <w:div w:id="1952543613">
      <w:bodyDiv w:val="1"/>
      <w:marLeft w:val="0"/>
      <w:marRight w:val="0"/>
      <w:marTop w:val="0"/>
      <w:marBottom w:val="0"/>
      <w:divBdr>
        <w:top w:val="none" w:sz="0" w:space="0" w:color="auto"/>
        <w:left w:val="none" w:sz="0" w:space="0" w:color="auto"/>
        <w:bottom w:val="none" w:sz="0" w:space="0" w:color="auto"/>
        <w:right w:val="none" w:sz="0" w:space="0" w:color="auto"/>
      </w:divBdr>
    </w:div>
    <w:div w:id="2035768392">
      <w:bodyDiv w:val="1"/>
      <w:marLeft w:val="0"/>
      <w:marRight w:val="0"/>
      <w:marTop w:val="0"/>
      <w:marBottom w:val="0"/>
      <w:divBdr>
        <w:top w:val="none" w:sz="0" w:space="0" w:color="auto"/>
        <w:left w:val="none" w:sz="0" w:space="0" w:color="auto"/>
        <w:bottom w:val="none" w:sz="0" w:space="0" w:color="auto"/>
        <w:right w:val="none" w:sz="0" w:space="0" w:color="auto"/>
      </w:divBdr>
    </w:div>
    <w:div w:id="2063360827">
      <w:bodyDiv w:val="1"/>
      <w:marLeft w:val="0"/>
      <w:marRight w:val="0"/>
      <w:marTop w:val="0"/>
      <w:marBottom w:val="0"/>
      <w:divBdr>
        <w:top w:val="none" w:sz="0" w:space="0" w:color="auto"/>
        <w:left w:val="none" w:sz="0" w:space="0" w:color="auto"/>
        <w:bottom w:val="none" w:sz="0" w:space="0" w:color="auto"/>
        <w:right w:val="none" w:sz="0" w:space="0" w:color="auto"/>
      </w:divBdr>
      <w:divsChild>
        <w:div w:id="1690527955">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procuraduria.gov.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3F9B3-5219-4C72-A35A-79E8B01FC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3</Pages>
  <Words>945</Words>
  <Characters>5201</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Leida Tule Tejada Díaz</dc:creator>
  <cp:lastModifiedBy>Fabian Yesid Villamizar Cristancho</cp:lastModifiedBy>
  <cp:revision>36</cp:revision>
  <cp:lastPrinted>2017-11-22T15:33:00Z</cp:lastPrinted>
  <dcterms:created xsi:type="dcterms:W3CDTF">2017-11-14T19:07:00Z</dcterms:created>
  <dcterms:modified xsi:type="dcterms:W3CDTF">2017-11-27T14:06:00Z</dcterms:modified>
</cp:coreProperties>
</file>