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</w:p>
    <w:p w14:paraId="7A78D726" w14:textId="3F3D50D1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8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7A78D729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2A" w14:textId="77777777" w:rsidR="00083A70" w:rsidRPr="00BD0098" w:rsidRDefault="00083A70" w:rsidP="00083A70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Pr="00BD0098">
        <w:rPr>
          <w:rFonts w:ascii="Arial Narrow" w:hAnsi="Arial Narrow" w:cs="Arial"/>
          <w:bCs/>
          <w:lang w:val="es-ES"/>
        </w:rPr>
        <w:t>, con el fin de desarrollar el siguiente orden del día:</w:t>
      </w:r>
    </w:p>
    <w:p w14:paraId="7A78D72B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7A78D72E" w14:textId="77777777" w:rsidR="00C32634" w:rsidRPr="00BD0098" w:rsidRDefault="00173D89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E42445" w:rsidRPr="00BD0098">
        <w:rPr>
          <w:rFonts w:ascii="Arial Narrow" w:hAnsi="Arial Narrow" w:cs="Arial"/>
          <w:b/>
          <w:bCs/>
          <w:lang w:val="es-ES"/>
        </w:rPr>
        <w:t xml:space="preserve">Nombramiento </w:t>
      </w:r>
      <w:r w:rsidR="00BD0098" w:rsidRPr="00BD0098">
        <w:rPr>
          <w:rFonts w:ascii="Arial Narrow" w:hAnsi="Arial Narrow" w:cs="Arial"/>
          <w:b/>
          <w:bCs/>
          <w:lang w:val="es-ES"/>
        </w:rPr>
        <w:t xml:space="preserve">de </w:t>
      </w:r>
      <w:r w:rsidR="00E42445" w:rsidRPr="00BD0098">
        <w:rPr>
          <w:rFonts w:ascii="Arial Narrow" w:hAnsi="Arial Narrow" w:cs="Arial"/>
          <w:b/>
          <w:bCs/>
          <w:lang w:val="es-ES"/>
        </w:rPr>
        <w:t>Representante Legal</w:t>
      </w:r>
    </w:p>
    <w:p w14:paraId="7A78D72F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NÚMERO DE ACCIONES 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D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4F" w14:textId="77777777" w:rsidR="004920D7" w:rsidRPr="00532AB9" w:rsidRDefault="00E42445" w:rsidP="00532AB9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</w:rPr>
        <w:t>Nombramiento</w:t>
      </w:r>
      <w:r w:rsidR="00BD0098" w:rsidRPr="00BD0098">
        <w:rPr>
          <w:rFonts w:ascii="Arial Narrow" w:hAnsi="Arial Narrow" w:cs="Arial"/>
          <w:b/>
        </w:rPr>
        <w:t xml:space="preserve"> de Representante Legal</w:t>
      </w:r>
    </w:p>
    <w:p w14:paraId="7A78D750" w14:textId="77777777" w:rsidR="00C32634" w:rsidRPr="008E3AD4" w:rsidRDefault="00BD0098" w:rsidP="00E4244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BD0098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el nombramiento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y en contra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se designa como nuevo representante legal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(la denominación </w:t>
      </w:r>
      <w:proofErr w:type="gramStart"/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del</w:t>
      </w:r>
      <w:proofErr w:type="gramEnd"/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cargo que establezcan los estatutos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de la sociedad a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identificado con cédula de ciudadanía No.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expedida el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(día-mes-año) 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quien </w:t>
      </w:r>
      <w:r>
        <w:rPr>
          <w:rFonts w:ascii="Arial Narrow" w:hAnsi="Arial Narrow" w:cs="Arial"/>
          <w:bCs/>
          <w:sz w:val="24"/>
          <w:szCs w:val="24"/>
          <w:lang w:val="es-ES"/>
        </w:rPr>
        <w:t>ha participado en esta reunión y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manifiesta su aceptación del cargo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si no se encuentra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reunido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omite esta constancia y se presenta para el registro copia de la carta de aceptación).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</w:p>
    <w:p w14:paraId="7A78D751" w14:textId="77777777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-El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7A78D756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2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A78D753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E4049A"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ACCIONES SUSCRITAS </w:t>
            </w:r>
            <w:r w:rsidR="00F229B6"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8D754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7A78D755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7A78D75A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7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8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9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7A78D75E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5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7A78D762" w14:textId="77777777" w:rsidTr="00494190">
        <w:tc>
          <w:tcPr>
            <w:tcW w:w="2992" w:type="dxa"/>
            <w:shd w:val="clear" w:color="auto" w:fill="auto"/>
            <w:vAlign w:val="center"/>
          </w:tcPr>
          <w:p w14:paraId="7A78D75F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60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7A78D761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7A78D763" w14:textId="77777777" w:rsidR="00E4049A" w:rsidRPr="00F229B6" w:rsidRDefault="00E4049A" w:rsidP="00F229B6">
      <w:pPr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  <w:lang w:val="es-ES"/>
        </w:rPr>
      </w:pPr>
    </w:p>
    <w:p w14:paraId="7A78D764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7A78D765" w14:textId="77777777" w:rsidR="00F96C8C" w:rsidRPr="00BD0098" w:rsidRDefault="00C32634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BD0098">
        <w:rPr>
          <w:rFonts w:ascii="Arial Narrow" w:hAnsi="Arial Narrow" w:cs="Arial"/>
          <w:lang w:val="es-ES"/>
        </w:rPr>
        <w:t>se da por terminada la reunión s</w:t>
      </w:r>
      <w:r w:rsidRPr="00BD0098">
        <w:rPr>
          <w:rFonts w:ascii="Arial Narrow" w:hAnsi="Arial Narrow" w:cs="Arial"/>
          <w:lang w:val="es-ES"/>
        </w:rPr>
        <w:t xml:space="preserve">iendo las </w:t>
      </w:r>
      <w:r w:rsidR="005C56EB" w:rsidRPr="00BD0098">
        <w:rPr>
          <w:rFonts w:ascii="Arial Narrow" w:hAnsi="Arial Narrow" w:cs="Arial"/>
          <w:lang w:val="es-ES"/>
        </w:rPr>
        <w:t>______</w:t>
      </w:r>
      <w:r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i/>
          <w:color w:val="FF0000"/>
          <w:lang w:val="es-ES"/>
        </w:rPr>
        <w:t>(A.M. o P.M.)</w:t>
      </w:r>
      <w:r w:rsidRPr="00BD0098">
        <w:rPr>
          <w:rFonts w:ascii="Arial Narrow" w:hAnsi="Arial Narrow" w:cs="Arial"/>
          <w:lang w:val="es-ES"/>
        </w:rPr>
        <w:t xml:space="preserve">, </w:t>
      </w:r>
      <w:r w:rsidR="005C56EB" w:rsidRPr="00BD0098">
        <w:rPr>
          <w:rFonts w:ascii="Arial Narrow" w:hAnsi="Arial Narrow" w:cs="Arial"/>
          <w:lang w:val="es-ES"/>
        </w:rPr>
        <w:t xml:space="preserve">de conformidad con lo dispuesto en el Art. 21 de la Ley 222 de 1995 el acta es elaborada y suscrita por </w:t>
      </w:r>
      <w:r w:rsidRPr="00BD0098">
        <w:rPr>
          <w:rFonts w:ascii="Arial Narrow" w:hAnsi="Arial Narrow" w:cs="Arial"/>
          <w:lang w:val="es-ES"/>
        </w:rPr>
        <w:t xml:space="preserve">el </w:t>
      </w:r>
      <w:r w:rsidR="00330BD5" w:rsidRPr="00BD0098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BD0098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un accionista</w:t>
      </w:r>
      <w:r w:rsidRPr="00BD0098">
        <w:rPr>
          <w:rFonts w:ascii="Arial Narrow" w:hAnsi="Arial Narrow" w:cs="Arial"/>
          <w:i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>. </w:t>
      </w:r>
      <w:r w:rsidRPr="00BD0098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8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9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A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6B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> </w:t>
      </w: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0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02D0E2D6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229AD029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28307304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5B91AD2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0946D73D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7DBBF6AE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2EF361E8" w14:textId="77777777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9FFBBF3" w14:textId="5A504584" w:rsidR="007F09FC" w:rsidRPr="00830FE9" w:rsidRDefault="007F09FC" w:rsidP="007F09FC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7A78D771" w14:textId="77777777" w:rsidR="00173D89" w:rsidRDefault="00173D89" w:rsidP="007F09FC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462FD019" w14:textId="77777777" w:rsidR="007F09FC" w:rsidRDefault="007F09FC" w:rsidP="007F09FC">
      <w:pPr>
        <w:spacing w:line="240" w:lineRule="auto"/>
        <w:rPr>
          <w:rFonts w:ascii="Arial Narrow" w:hAnsi="Arial Narrow" w:cs="Arial"/>
          <w:bCs/>
          <w:i/>
          <w:lang w:val="es-ES"/>
        </w:rPr>
      </w:pPr>
    </w:p>
    <w:p w14:paraId="334F3B0E" w14:textId="77777777" w:rsidR="007F09FC" w:rsidRPr="00BD0098" w:rsidRDefault="007F09FC" w:rsidP="007F09FC">
      <w:pPr>
        <w:spacing w:line="240" w:lineRule="auto"/>
        <w:rPr>
          <w:rFonts w:ascii="Arial Narrow" w:hAnsi="Arial Narrow" w:cs="Arial"/>
          <w:bCs/>
          <w:i/>
          <w:lang w:val="es-ES"/>
        </w:rPr>
      </w:pPr>
      <w:bookmarkStart w:id="0" w:name="_GoBack"/>
      <w:bookmarkEnd w:id="0"/>
    </w:p>
    <w:p w14:paraId="7A78D772" w14:textId="77777777" w:rsidR="00D23475" w:rsidRPr="00BD0098" w:rsidRDefault="00CA15F3" w:rsidP="00CA15F3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330BD5"/>
    <w:rsid w:val="00381AE1"/>
    <w:rsid w:val="003B2A4B"/>
    <w:rsid w:val="003B2E01"/>
    <w:rsid w:val="00487E4B"/>
    <w:rsid w:val="004920D7"/>
    <w:rsid w:val="00494190"/>
    <w:rsid w:val="004A0BF1"/>
    <w:rsid w:val="00532AB9"/>
    <w:rsid w:val="005A2FA7"/>
    <w:rsid w:val="005C56EB"/>
    <w:rsid w:val="005D7CB6"/>
    <w:rsid w:val="00603E4E"/>
    <w:rsid w:val="00730C34"/>
    <w:rsid w:val="00785DF1"/>
    <w:rsid w:val="007F09FC"/>
    <w:rsid w:val="008440D7"/>
    <w:rsid w:val="008E3AD4"/>
    <w:rsid w:val="009942A9"/>
    <w:rsid w:val="00A0280B"/>
    <w:rsid w:val="00A422CB"/>
    <w:rsid w:val="00B45413"/>
    <w:rsid w:val="00B8323E"/>
    <w:rsid w:val="00B849E5"/>
    <w:rsid w:val="00BD0098"/>
    <w:rsid w:val="00C32634"/>
    <w:rsid w:val="00C87EC9"/>
    <w:rsid w:val="00CA15F3"/>
    <w:rsid w:val="00D23475"/>
    <w:rsid w:val="00D61BE9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B12EE-2C88-4275-85FC-54D80FA3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2667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ASESOR JURIDICO</cp:lastModifiedBy>
  <cp:revision>2</cp:revision>
  <dcterms:created xsi:type="dcterms:W3CDTF">2023-11-15T13:48:00Z</dcterms:created>
  <dcterms:modified xsi:type="dcterms:W3CDTF">2023-11-15T13:48:00Z</dcterms:modified>
</cp:coreProperties>
</file>