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A5D0"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 xml:space="preserve">ACTA DE </w:t>
      </w:r>
      <w:r w:rsidR="00610425">
        <w:rPr>
          <w:rFonts w:ascii="Arial Narrow" w:hAnsi="Arial Narrow" w:cs="Arial"/>
          <w:b/>
          <w:bCs/>
          <w:lang w:val="es-ES"/>
        </w:rPr>
        <w:t>JUNTA DE SOCIOS</w:t>
      </w:r>
    </w:p>
    <w:p w14:paraId="4CF4A5D1"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xml:space="preserve">) </w:t>
      </w:r>
    </w:p>
    <w:p w14:paraId="4CF4A5D2" w14:textId="20EBFE7E"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nombre de la sociedad)</w:t>
      </w:r>
    </w:p>
    <w:p w14:paraId="4CF4A5D3" w14:textId="3619BD42" w:rsidR="00C32634" w:rsidRPr="001767D2" w:rsidRDefault="00C94D9D" w:rsidP="004920D7">
      <w:pPr>
        <w:spacing w:after="0" w:line="240" w:lineRule="auto"/>
        <w:jc w:val="center"/>
        <w:rPr>
          <w:rFonts w:ascii="Arial Narrow" w:hAnsi="Arial Narrow" w:cs="Arial"/>
          <w:b/>
          <w:bCs/>
          <w:color w:val="FF0000"/>
          <w:lang w:val="es-ES"/>
        </w:rPr>
      </w:pPr>
      <w:r>
        <w:rPr>
          <w:rFonts w:ascii="Arial Narrow" w:hAnsi="Arial Narrow" w:cs="Arial"/>
          <w:b/>
          <w:bCs/>
          <w:lang w:val="es-ES"/>
        </w:rPr>
        <w:t>NÚ</w:t>
      </w:r>
      <w:r w:rsidR="00C32634" w:rsidRPr="00BD0098">
        <w:rPr>
          <w:rFonts w:ascii="Arial Narrow" w:hAnsi="Arial Narrow" w:cs="Arial"/>
          <w:b/>
          <w:bCs/>
          <w:lang w:val="es-ES"/>
        </w:rPr>
        <w:t>MERO 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número del acta)</w:t>
      </w:r>
    </w:p>
    <w:p w14:paraId="4CF4A5D4" w14:textId="77777777" w:rsidR="005A2FA7" w:rsidRPr="00BD0098" w:rsidRDefault="005A2FA7" w:rsidP="004920D7">
      <w:pPr>
        <w:spacing w:after="0" w:line="240" w:lineRule="auto"/>
        <w:jc w:val="center"/>
        <w:rPr>
          <w:rFonts w:ascii="Arial Narrow" w:hAnsi="Arial Narrow" w:cs="Arial"/>
          <w:b/>
          <w:bCs/>
          <w:lang w:val="es-ES"/>
        </w:rPr>
      </w:pPr>
    </w:p>
    <w:p w14:paraId="4CF4A5D5"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4CF4A5D6" w14:textId="77777777" w:rsidR="00083A70" w:rsidRPr="00BD0098" w:rsidRDefault="00083A70" w:rsidP="004920D7">
      <w:pPr>
        <w:spacing w:line="240" w:lineRule="auto"/>
        <w:jc w:val="both"/>
        <w:rPr>
          <w:rFonts w:ascii="Arial Narrow" w:hAnsi="Arial Narrow" w:cs="Arial"/>
          <w:b/>
          <w:bCs/>
          <w:lang w:val="es-ES"/>
        </w:rPr>
      </w:pPr>
    </w:p>
    <w:p w14:paraId="4CF4A5D7" w14:textId="6D4F9E48" w:rsidR="00083A70" w:rsidRPr="00BD0098" w:rsidRDefault="00610425" w:rsidP="00083A70">
      <w:pPr>
        <w:spacing w:line="240" w:lineRule="auto"/>
        <w:jc w:val="both"/>
        <w:rPr>
          <w:rFonts w:ascii="Arial Narrow" w:hAnsi="Arial Narrow" w:cs="Arial"/>
        </w:rPr>
      </w:pPr>
      <w:r>
        <w:rPr>
          <w:rFonts w:ascii="Arial Narrow" w:hAnsi="Arial Narrow" w:cs="Arial"/>
          <w:lang w:val="es-ES"/>
        </w:rPr>
        <w:t>E</w:t>
      </w:r>
      <w:r w:rsidR="00083A70" w:rsidRPr="00BD0098">
        <w:rPr>
          <w:rFonts w:ascii="Arial Narrow" w:hAnsi="Arial Narrow" w:cs="Arial"/>
          <w:lang w:val="es-ES"/>
        </w:rPr>
        <w:t xml:space="preserve">n virtud de lo dispuesto en el </w:t>
      </w:r>
      <w:r w:rsidR="00DC0266" w:rsidRPr="00BD0098">
        <w:rPr>
          <w:rFonts w:ascii="Arial Narrow" w:hAnsi="Arial Narrow" w:cs="Arial"/>
          <w:lang w:val="es-ES"/>
        </w:rPr>
        <w:t>Artículo 19 de la Ley 222 de 1995 y el Artículo 2.2.1.16.1 del</w:t>
      </w:r>
      <w:r w:rsidR="00083A70"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00083A70" w:rsidRPr="00BD0098">
        <w:rPr>
          <w:rFonts w:ascii="Arial Narrow" w:hAnsi="Arial Narrow" w:cs="Arial"/>
          <w:lang w:val="es-ES"/>
        </w:rPr>
        <w:t>, a los __</w:t>
      </w:r>
      <w:r w:rsidR="001767D2">
        <w:rPr>
          <w:rFonts w:ascii="Arial Narrow" w:hAnsi="Arial Narrow" w:cs="Arial"/>
          <w:lang w:val="es-ES"/>
        </w:rPr>
        <w:t>___</w:t>
      </w:r>
      <w:r w:rsidR="00083A70" w:rsidRPr="00BD0098">
        <w:rPr>
          <w:rFonts w:ascii="Arial Narrow" w:hAnsi="Arial Narrow" w:cs="Arial"/>
          <w:lang w:val="es-ES"/>
        </w:rPr>
        <w:t xml:space="preserve"> días del mes de ____</w:t>
      </w:r>
      <w:r w:rsidR="001767D2">
        <w:rPr>
          <w:rFonts w:ascii="Arial Narrow" w:hAnsi="Arial Narrow" w:cs="Arial"/>
          <w:lang w:val="es-ES"/>
        </w:rPr>
        <w:t>__</w:t>
      </w:r>
      <w:r w:rsidR="00083A70" w:rsidRPr="00BD0098">
        <w:rPr>
          <w:rFonts w:ascii="Arial Narrow" w:hAnsi="Arial Narrow" w:cs="Arial"/>
          <w:lang w:val="es-ES"/>
        </w:rPr>
        <w:t xml:space="preserve"> </w:t>
      </w:r>
      <w:proofErr w:type="spellStart"/>
      <w:r w:rsidR="00083A70" w:rsidRPr="00BD0098">
        <w:rPr>
          <w:rFonts w:ascii="Arial Narrow" w:hAnsi="Arial Narrow" w:cs="Arial"/>
          <w:lang w:val="es-ES"/>
        </w:rPr>
        <w:t>de</w:t>
      </w:r>
      <w:proofErr w:type="spellEnd"/>
      <w:r w:rsidR="00083A70" w:rsidRPr="00BD0098">
        <w:rPr>
          <w:rFonts w:ascii="Arial Narrow" w:hAnsi="Arial Narrow" w:cs="Arial"/>
          <w:lang w:val="es-ES"/>
        </w:rPr>
        <w:t xml:space="preserve"> 202_</w:t>
      </w:r>
      <w:r w:rsidR="001767D2">
        <w:rPr>
          <w:rFonts w:ascii="Arial Narrow" w:hAnsi="Arial Narrow" w:cs="Arial"/>
          <w:lang w:val="es-ES"/>
        </w:rPr>
        <w:t>___</w:t>
      </w:r>
      <w:r w:rsidR="00083A70" w:rsidRPr="00BD0098">
        <w:rPr>
          <w:rFonts w:ascii="Arial Narrow" w:hAnsi="Arial Narrow" w:cs="Arial"/>
          <w:lang w:val="es-ES"/>
        </w:rPr>
        <w:t xml:space="preserve"> a las ___ am/pm, </w:t>
      </w:r>
      <w:r w:rsidR="005C56EB" w:rsidRPr="00BD0098">
        <w:rPr>
          <w:rFonts w:ascii="Arial Narrow" w:hAnsi="Arial Narrow" w:cs="Arial"/>
          <w:lang w:val="es-ES"/>
        </w:rPr>
        <w:t xml:space="preserve">se reunieron de forma no presencial </w:t>
      </w:r>
      <w:r w:rsidR="00083A70" w:rsidRPr="00BD0098">
        <w:rPr>
          <w:rFonts w:ascii="Arial Narrow" w:hAnsi="Arial Narrow" w:cs="Arial"/>
          <w:lang w:val="es-ES"/>
        </w:rPr>
        <w:t xml:space="preserve">los </w:t>
      </w:r>
      <w:r w:rsidR="00B50587">
        <w:rPr>
          <w:rFonts w:ascii="Arial Narrow" w:hAnsi="Arial Narrow" w:cs="Arial"/>
          <w:lang w:val="es-ES"/>
        </w:rPr>
        <w:t xml:space="preserve">socios </w:t>
      </w:r>
      <w:r w:rsidR="00083A70" w:rsidRPr="00BD0098">
        <w:rPr>
          <w:rFonts w:ascii="Arial Narrow" w:hAnsi="Arial Narrow" w:cs="Arial"/>
          <w:lang w:val="es-ES"/>
        </w:rPr>
        <w:t xml:space="preserve">de la sociedad </w:t>
      </w:r>
      <w:r w:rsidR="00083A70" w:rsidRPr="007D0975">
        <w:rPr>
          <w:rFonts w:ascii="Arial Narrow" w:hAnsi="Arial Narrow" w:cs="Arial"/>
          <w:i/>
          <w:color w:val="000000" w:themeColor="text1"/>
          <w:lang w:val="es-ES"/>
        </w:rPr>
        <w:t>_____________</w:t>
      </w:r>
      <w:r w:rsidR="001767D2" w:rsidRPr="007D0975">
        <w:rPr>
          <w:rFonts w:ascii="Arial Narrow" w:hAnsi="Arial Narrow" w:cs="Arial"/>
          <w:i/>
          <w:color w:val="000000" w:themeColor="text1"/>
          <w:lang w:val="es-ES"/>
        </w:rPr>
        <w:t xml:space="preserve">_ </w:t>
      </w:r>
      <w:r w:rsidR="001767D2" w:rsidRPr="001767D2">
        <w:rPr>
          <w:rFonts w:ascii="Arial Narrow" w:hAnsi="Arial Narrow" w:cs="Arial"/>
          <w:i/>
          <w:color w:val="FF0000"/>
          <w:lang w:val="es-ES"/>
        </w:rPr>
        <w:t>(indicar nombre de la sociedad)</w:t>
      </w:r>
      <w:r w:rsidR="00083A70" w:rsidRPr="00BD0098">
        <w:rPr>
          <w:rFonts w:ascii="Arial Narrow" w:hAnsi="Arial Narrow" w:cs="Arial"/>
          <w:lang w:val="es-ES"/>
        </w:rPr>
        <w:t xml:space="preserve">, utilizando como medio </w:t>
      </w:r>
      <w:r w:rsidR="003B2A4B" w:rsidRPr="00BD0098">
        <w:rPr>
          <w:rFonts w:ascii="Arial Narrow" w:hAnsi="Arial Narrow" w:cs="Arial"/>
          <w:lang w:val="es-ES"/>
        </w:rPr>
        <w:t>para celebrar la reunión _____________________________</w:t>
      </w:r>
      <w:r w:rsidR="00083A70" w:rsidRPr="00BD0098">
        <w:rPr>
          <w:rFonts w:ascii="Arial Narrow" w:hAnsi="Arial Narrow" w:cs="Arial"/>
          <w:i/>
          <w:iCs/>
          <w:color w:val="0070C0"/>
          <w:lang w:val="es-ES"/>
        </w:rPr>
        <w:t xml:space="preserve"> </w:t>
      </w:r>
      <w:r w:rsidR="00083A70"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00083A70"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00083A70" w:rsidRPr="00BD0098">
        <w:rPr>
          <w:rFonts w:ascii="Arial Narrow" w:hAnsi="Arial Narrow" w:cs="Arial"/>
          <w:i/>
          <w:iCs/>
          <w:color w:val="FF0000"/>
          <w:lang w:val="es-ES"/>
        </w:rPr>
        <w:t>)</w:t>
      </w:r>
      <w:r w:rsidR="00083A70" w:rsidRPr="00BD0098">
        <w:rPr>
          <w:rFonts w:ascii="Arial Narrow" w:hAnsi="Arial Narrow" w:cs="Arial"/>
          <w:lang w:val="es-ES"/>
        </w:rPr>
        <w:t xml:space="preserve">. La convocatoria a esta reunión se realizó </w:t>
      </w:r>
      <w:r w:rsidR="00083A70"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00083A70"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00083A70" w:rsidRPr="00BD0098">
        <w:rPr>
          <w:rFonts w:ascii="Arial Narrow" w:hAnsi="Arial Narrow" w:cs="Arial"/>
          <w:bCs/>
          <w:i/>
          <w:color w:val="FF0000"/>
          <w:lang w:val="es-ES"/>
        </w:rPr>
        <w:t>(indicar el medio a través del cual se convocó)</w:t>
      </w:r>
      <w:r w:rsidR="00083A70" w:rsidRPr="00BD0098">
        <w:rPr>
          <w:rFonts w:ascii="Arial Narrow" w:hAnsi="Arial Narrow" w:cs="Arial"/>
          <w:bCs/>
          <w:lang w:val="es-ES"/>
        </w:rPr>
        <w:t xml:space="preserve"> de fecha </w:t>
      </w:r>
      <w:r w:rsidR="005C56EB" w:rsidRPr="00BD0098">
        <w:rPr>
          <w:rFonts w:ascii="Arial Narrow" w:hAnsi="Arial Narrow" w:cs="Arial"/>
          <w:bCs/>
          <w:lang w:val="es-ES"/>
        </w:rPr>
        <w:t>_____</w:t>
      </w:r>
      <w:r w:rsidR="001767D2" w:rsidRPr="00BD0098">
        <w:rPr>
          <w:rFonts w:ascii="Arial Narrow" w:hAnsi="Arial Narrow" w:cs="Arial"/>
          <w:bCs/>
          <w:lang w:val="es-ES"/>
        </w:rPr>
        <w:t>_</w:t>
      </w:r>
      <w:r w:rsidR="001767D2" w:rsidRPr="001767D2">
        <w:rPr>
          <w:rFonts w:ascii="Arial Narrow" w:hAnsi="Arial Narrow" w:cs="Arial"/>
          <w:bCs/>
          <w:i/>
          <w:color w:val="FF0000"/>
          <w:lang w:val="es-ES"/>
        </w:rPr>
        <w:t xml:space="preserve"> (indicar la fecha en que se realizó la convocatoria)</w:t>
      </w:r>
      <w:r w:rsidR="00083A70" w:rsidRPr="001767D2">
        <w:rPr>
          <w:rFonts w:ascii="Arial Narrow" w:hAnsi="Arial Narrow" w:cs="Arial"/>
          <w:bCs/>
          <w:i/>
          <w:color w:val="FF0000"/>
          <w:lang w:val="es-ES"/>
        </w:rPr>
        <w:t xml:space="preserve">, </w:t>
      </w:r>
      <w:r w:rsidR="00083A70" w:rsidRPr="00BD0098">
        <w:rPr>
          <w:rFonts w:ascii="Arial Narrow" w:hAnsi="Arial Narrow" w:cs="Arial"/>
          <w:bCs/>
          <w:lang w:val="es-ES"/>
        </w:rPr>
        <w:t>con el fin de desarrollar el siguiente orden del día:</w:t>
      </w:r>
    </w:p>
    <w:p w14:paraId="4CF4A5D8" w14:textId="77777777" w:rsidR="00083A70" w:rsidRPr="00BD0098" w:rsidRDefault="00083A70" w:rsidP="004920D7">
      <w:pPr>
        <w:spacing w:line="240" w:lineRule="auto"/>
        <w:jc w:val="both"/>
        <w:rPr>
          <w:rFonts w:ascii="Arial Narrow" w:hAnsi="Arial Narrow" w:cs="Arial"/>
          <w:lang w:val="es-ES"/>
        </w:rPr>
      </w:pPr>
    </w:p>
    <w:p w14:paraId="4CF4A5D9"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4CF4A5DA" w14:textId="77777777" w:rsidR="00C32634" w:rsidRPr="005533B0" w:rsidRDefault="00C32634" w:rsidP="004920D7">
      <w:pPr>
        <w:spacing w:line="240" w:lineRule="auto"/>
        <w:jc w:val="both"/>
        <w:rPr>
          <w:rFonts w:ascii="Arial Narrow" w:hAnsi="Arial Narrow" w:cs="Arial"/>
          <w:b/>
          <w:bCs/>
          <w:lang w:val="es-ES"/>
        </w:rPr>
      </w:pPr>
      <w:r w:rsidRPr="005533B0">
        <w:rPr>
          <w:rFonts w:ascii="Arial Narrow" w:hAnsi="Arial Narrow" w:cs="Arial"/>
          <w:b/>
          <w:bCs/>
          <w:lang w:val="es-ES"/>
        </w:rPr>
        <w:t>1. Verificación del quórum</w:t>
      </w:r>
    </w:p>
    <w:p w14:paraId="1DB92017" w14:textId="185E2DA3" w:rsidR="005533B0" w:rsidRPr="005533B0" w:rsidRDefault="005533B0" w:rsidP="004920D7">
      <w:pPr>
        <w:spacing w:line="240" w:lineRule="auto"/>
        <w:jc w:val="both"/>
        <w:rPr>
          <w:rFonts w:ascii="Arial Narrow" w:hAnsi="Arial Narrow" w:cs="Arial"/>
          <w:b/>
        </w:rPr>
      </w:pPr>
      <w:r w:rsidRPr="005533B0">
        <w:rPr>
          <w:rFonts w:ascii="Arial Narrow" w:hAnsi="Arial Narrow" w:cs="Arial"/>
          <w:b/>
        </w:rPr>
        <w:t>2. Disolución de la sociedad</w:t>
      </w:r>
    </w:p>
    <w:p w14:paraId="6512259C" w14:textId="3C5244E9" w:rsidR="005533B0" w:rsidRPr="005533B0" w:rsidRDefault="005533B0" w:rsidP="004920D7">
      <w:pPr>
        <w:spacing w:line="240" w:lineRule="auto"/>
        <w:jc w:val="both"/>
        <w:rPr>
          <w:rFonts w:ascii="Arial Narrow" w:hAnsi="Arial Narrow" w:cs="Arial"/>
          <w:b/>
        </w:rPr>
      </w:pPr>
      <w:r w:rsidRPr="005533B0">
        <w:rPr>
          <w:rFonts w:ascii="Arial Narrow" w:hAnsi="Arial Narrow" w:cs="Arial"/>
          <w:b/>
        </w:rPr>
        <w:t>3. Nombramiento liquidador</w:t>
      </w:r>
    </w:p>
    <w:p w14:paraId="4CF4A5DB" w14:textId="58889043" w:rsidR="00C32634" w:rsidRDefault="005533B0" w:rsidP="004920D7">
      <w:pPr>
        <w:spacing w:line="240" w:lineRule="auto"/>
        <w:jc w:val="both"/>
        <w:rPr>
          <w:rFonts w:ascii="Arial Narrow" w:hAnsi="Arial Narrow" w:cs="Arial"/>
          <w:b/>
          <w:bCs/>
          <w:lang w:val="es-ES"/>
        </w:rPr>
      </w:pPr>
      <w:r>
        <w:rPr>
          <w:rFonts w:ascii="Arial Narrow" w:hAnsi="Arial Narrow" w:cs="Arial"/>
          <w:b/>
          <w:bCs/>
          <w:lang w:val="es-ES"/>
        </w:rPr>
        <w:t>4</w:t>
      </w:r>
      <w:r w:rsidR="00C32634" w:rsidRPr="00BD0098">
        <w:rPr>
          <w:rFonts w:ascii="Arial Narrow" w:hAnsi="Arial Narrow" w:cs="Arial"/>
          <w:b/>
          <w:bCs/>
          <w:lang w:val="es-ES"/>
        </w:rPr>
        <w:t xml:space="preserve">. </w:t>
      </w:r>
      <w:r w:rsidR="005F21C6">
        <w:rPr>
          <w:rFonts w:ascii="Arial Narrow" w:hAnsi="Arial Narrow" w:cs="Arial"/>
          <w:b/>
          <w:bCs/>
          <w:lang w:val="es-ES"/>
        </w:rPr>
        <w:t>Aprobación cuenta final de liquidación de la sociedad</w:t>
      </w:r>
    </w:p>
    <w:p w14:paraId="4CF4A5DC" w14:textId="77777777" w:rsidR="00B45413" w:rsidRPr="00BD0098" w:rsidRDefault="00B45413" w:rsidP="004920D7">
      <w:pPr>
        <w:spacing w:line="240" w:lineRule="auto"/>
        <w:jc w:val="both"/>
        <w:rPr>
          <w:rFonts w:ascii="Arial Narrow" w:hAnsi="Arial Narrow" w:cs="Arial"/>
          <w:b/>
          <w:bCs/>
          <w:lang w:val="es-ES"/>
        </w:rPr>
      </w:pPr>
    </w:p>
    <w:p w14:paraId="4CF4A5DD"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4CF4A5DE"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3D3418">
        <w:rPr>
          <w:rFonts w:ascii="Arial Narrow" w:hAnsi="Arial Narrow" w:cs="Arial"/>
          <w:bCs/>
        </w:rPr>
        <w:t>asistencia de los siguientes socios a la presente reunión no presencial</w:t>
      </w:r>
      <w:r w:rsidR="00C32634" w:rsidRPr="00BD0098">
        <w:rPr>
          <w:rFonts w:ascii="Arial Narrow" w:hAnsi="Arial Narrow" w:cs="Arial"/>
          <w:bCs/>
          <w:lang w:val="es-ES"/>
        </w:rPr>
        <w:t xml:space="preserve">, cumpliendo con el quorum estatutario y legal para deliberar y decidir. </w:t>
      </w:r>
    </w:p>
    <w:p w14:paraId="4CF4A5DF"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4CF4A5E0"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4CF4A5E9" w14:textId="77777777" w:rsidTr="00BD0098">
        <w:tc>
          <w:tcPr>
            <w:tcW w:w="2830" w:type="dxa"/>
          </w:tcPr>
          <w:p w14:paraId="4CF4A5E1"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2"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3"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4CF4A5E4" w14:textId="77777777" w:rsidR="00BD0098" w:rsidRPr="00BD0098" w:rsidRDefault="00BD0098" w:rsidP="003D3418">
            <w:pPr>
              <w:spacing w:after="0" w:line="240" w:lineRule="auto"/>
              <w:rPr>
                <w:rFonts w:ascii="Arial Narrow" w:hAnsi="Arial Narrow" w:cs="Arial"/>
                <w:b/>
                <w:bCs/>
                <w:sz w:val="20"/>
                <w:szCs w:val="20"/>
                <w:lang w:val="es-ES"/>
              </w:rPr>
            </w:pPr>
          </w:p>
          <w:p w14:paraId="4CF4A5E5"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4CF4A5E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4CF4A5E7" w14:textId="77777777" w:rsidR="00BD0098" w:rsidRPr="00BD0098" w:rsidRDefault="00BD0098" w:rsidP="00BA7F8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w:t>
            </w:r>
            <w:r w:rsidR="00BA7F88">
              <w:rPr>
                <w:rFonts w:ascii="Arial Narrow" w:hAnsi="Arial Narrow" w:cs="Arial"/>
                <w:b/>
                <w:bCs/>
                <w:sz w:val="20"/>
                <w:szCs w:val="20"/>
                <w:lang w:val="es-ES"/>
              </w:rPr>
              <w:t>SOCIO</w:t>
            </w:r>
            <w:r w:rsidRPr="00BD0098">
              <w:rPr>
                <w:rFonts w:ascii="Arial Narrow" w:hAnsi="Arial Narrow" w:cs="Arial"/>
                <w:b/>
                <w:bCs/>
                <w:sz w:val="20"/>
                <w:szCs w:val="20"/>
                <w:lang w:val="es-ES"/>
              </w:rPr>
              <w:t xml:space="preserve"> / APODERADO)</w:t>
            </w:r>
          </w:p>
        </w:tc>
        <w:tc>
          <w:tcPr>
            <w:tcW w:w="1664" w:type="dxa"/>
          </w:tcPr>
          <w:p w14:paraId="4CF4A5E8" w14:textId="77777777" w:rsidR="00BD0098" w:rsidRPr="00BD0098" w:rsidRDefault="00BD0098" w:rsidP="003D341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NÚMERO DE </w:t>
            </w:r>
            <w:r w:rsidR="003D3418">
              <w:rPr>
                <w:rFonts w:ascii="Arial Narrow" w:hAnsi="Arial Narrow" w:cs="Arial"/>
                <w:b/>
                <w:bCs/>
                <w:sz w:val="20"/>
                <w:szCs w:val="20"/>
                <w:lang w:val="es-ES"/>
              </w:rPr>
              <w:t xml:space="preserve">CUOTAS </w:t>
            </w:r>
            <w:r w:rsidRPr="00BD0098">
              <w:rPr>
                <w:rFonts w:ascii="Arial Narrow" w:hAnsi="Arial Narrow" w:cs="Arial"/>
                <w:b/>
                <w:bCs/>
                <w:sz w:val="20"/>
                <w:szCs w:val="20"/>
                <w:lang w:val="es-ES"/>
              </w:rPr>
              <w:t>QUE REPRESENTA</w:t>
            </w:r>
          </w:p>
        </w:tc>
      </w:tr>
      <w:tr w:rsidR="00BD0098" w:rsidRPr="00BD0098" w14:paraId="4CF4A5EE" w14:textId="77777777" w:rsidTr="00BD0098">
        <w:tc>
          <w:tcPr>
            <w:tcW w:w="2830" w:type="dxa"/>
          </w:tcPr>
          <w:p w14:paraId="4CF4A5E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B"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C"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ED"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3" w14:textId="77777777" w:rsidTr="00BD0098">
        <w:tc>
          <w:tcPr>
            <w:tcW w:w="2830" w:type="dxa"/>
          </w:tcPr>
          <w:p w14:paraId="4CF4A5E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1"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2"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8" w14:textId="77777777" w:rsidTr="00BD0098">
        <w:tc>
          <w:tcPr>
            <w:tcW w:w="2830" w:type="dxa"/>
          </w:tcPr>
          <w:p w14:paraId="4CF4A5F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6"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7"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CF4A5F9" w14:textId="77777777" w:rsidR="001F7674" w:rsidRPr="00BD0098" w:rsidRDefault="001F7674" w:rsidP="00B45413">
      <w:pPr>
        <w:spacing w:after="0" w:line="240" w:lineRule="auto"/>
        <w:rPr>
          <w:rFonts w:ascii="Arial Narrow" w:hAnsi="Arial Narrow" w:cs="Arial"/>
          <w:bCs/>
          <w:lang w:val="es-ES"/>
        </w:rPr>
      </w:pPr>
    </w:p>
    <w:p w14:paraId="4CF4A5FA" w14:textId="4C6FD985" w:rsidR="00F96C8C" w:rsidRDefault="005533B0" w:rsidP="005533B0">
      <w:pPr>
        <w:pStyle w:val="Prrafodelista"/>
        <w:numPr>
          <w:ilvl w:val="0"/>
          <w:numId w:val="2"/>
        </w:numPr>
        <w:spacing w:line="240" w:lineRule="auto"/>
        <w:jc w:val="both"/>
        <w:rPr>
          <w:rFonts w:ascii="Arial Narrow" w:hAnsi="Arial Narrow" w:cs="Arial"/>
          <w:b/>
          <w:bCs/>
          <w:lang w:val="es-ES"/>
        </w:rPr>
      </w:pPr>
      <w:r>
        <w:rPr>
          <w:rFonts w:ascii="Arial Narrow" w:hAnsi="Arial Narrow" w:cs="Arial"/>
          <w:b/>
          <w:bCs/>
          <w:lang w:val="es-ES"/>
        </w:rPr>
        <w:t>Disolución de la sociedad</w:t>
      </w:r>
    </w:p>
    <w:p w14:paraId="69CD8209" w14:textId="77777777" w:rsidR="005533B0" w:rsidRDefault="005533B0" w:rsidP="005533B0">
      <w:pPr>
        <w:spacing w:line="240" w:lineRule="auto"/>
        <w:jc w:val="both"/>
        <w:rPr>
          <w:rFonts w:ascii="Arial Narrow" w:hAnsi="Arial Narrow" w:cs="Arial"/>
          <w:sz w:val="24"/>
          <w:szCs w:val="24"/>
        </w:rPr>
      </w:pPr>
      <w:r w:rsidRPr="005533B0">
        <w:rPr>
          <w:rFonts w:ascii="Arial Narrow" w:hAnsi="Arial Narrow" w:cs="Arial"/>
          <w:sz w:val="24"/>
          <w:szCs w:val="24"/>
          <w:lang w:val="es-ES"/>
        </w:rPr>
        <w:t xml:space="preserve">El </w:t>
      </w:r>
      <w:r w:rsidRPr="005533B0">
        <w:rPr>
          <w:rFonts w:ascii="Arial Narrow" w:hAnsi="Arial Narrow" w:cs="Arial"/>
          <w:color w:val="FF0000"/>
          <w:sz w:val="24"/>
          <w:szCs w:val="24"/>
          <w:lang w:val="es-ES"/>
        </w:rPr>
        <w:t xml:space="preserve">Sr. (a) _____ </w:t>
      </w:r>
      <w:r w:rsidRPr="005533B0">
        <w:rPr>
          <w:rFonts w:ascii="Arial Narrow" w:hAnsi="Arial Narrow" w:cs="Arial"/>
          <w:sz w:val="24"/>
          <w:szCs w:val="24"/>
          <w:lang w:val="es-ES"/>
        </w:rPr>
        <w:t xml:space="preserve">en su calidad de Gerente </w:t>
      </w:r>
      <w:r w:rsidRPr="005533B0">
        <w:rPr>
          <w:rFonts w:ascii="Arial Narrow" w:hAnsi="Arial Narrow" w:cs="Arial"/>
          <w:color w:val="FF0000"/>
          <w:sz w:val="24"/>
          <w:szCs w:val="24"/>
          <w:lang w:val="es-ES"/>
        </w:rPr>
        <w:t>(o la denominación que tenga la representación legal)</w:t>
      </w:r>
      <w:r w:rsidRPr="005533B0">
        <w:rPr>
          <w:rFonts w:ascii="Arial Narrow" w:hAnsi="Arial Narrow" w:cs="Arial"/>
          <w:sz w:val="24"/>
          <w:szCs w:val="24"/>
          <w:lang w:val="es-ES"/>
        </w:rPr>
        <w:t xml:space="preserve">  expuso en términos generales la solicitud de disolución de la sociedad exponiendo lo siguiente: </w:t>
      </w:r>
    </w:p>
    <w:p w14:paraId="66D45AEF" w14:textId="77777777" w:rsidR="005533B0" w:rsidRDefault="005533B0" w:rsidP="005533B0">
      <w:pPr>
        <w:spacing w:line="240" w:lineRule="auto"/>
        <w:jc w:val="both"/>
        <w:rPr>
          <w:rFonts w:ascii="Arial Narrow" w:hAnsi="Arial Narrow" w:cs="Arial"/>
          <w:sz w:val="24"/>
          <w:szCs w:val="24"/>
        </w:rPr>
      </w:pPr>
      <w:r w:rsidRPr="005533B0">
        <w:rPr>
          <w:rFonts w:ascii="Arial Narrow" w:hAnsi="Arial Narrow" w:cs="Arial"/>
          <w:sz w:val="24"/>
          <w:szCs w:val="24"/>
          <w:lang w:val="es-ES"/>
        </w:rPr>
        <w:t>La sociedad _________, “… viene atravesando una crisis financiera debido a _________, lo que ha generado pérdidas durante los últimos meses o años, etc.   (</w:t>
      </w:r>
      <w:r w:rsidRPr="005533B0">
        <w:rPr>
          <w:rFonts w:ascii="Arial Narrow" w:hAnsi="Arial Narrow" w:cs="Arial"/>
          <w:color w:val="FF0000"/>
          <w:sz w:val="24"/>
          <w:szCs w:val="24"/>
          <w:lang w:val="es-ES"/>
        </w:rPr>
        <w:t xml:space="preserve">Se expondría los motivos de la propuesta de disolución o basta con que sea una decisión de los asociados. Recuerde que en términos generales </w:t>
      </w:r>
      <w:r w:rsidRPr="005533B0">
        <w:rPr>
          <w:rFonts w:ascii="Arial Narrow" w:hAnsi="Arial Narrow" w:cs="Arial"/>
          <w:color w:val="FF0000"/>
          <w:sz w:val="24"/>
          <w:szCs w:val="24"/>
          <w:lang w:val="es-ES"/>
        </w:rPr>
        <w:lastRenderedPageBreak/>
        <w:t xml:space="preserve">todas las sociedades se pueden disolver por las causales descritas en el artículo 218 del Código de Comercio, las Colectivas según el art. 319, las Comanditas por el art. 333, la Comandita Simple por el art. 342 C. </w:t>
      </w:r>
      <w:proofErr w:type="spellStart"/>
      <w:r w:rsidRPr="005533B0">
        <w:rPr>
          <w:rFonts w:ascii="Arial Narrow" w:hAnsi="Arial Narrow" w:cs="Arial"/>
          <w:color w:val="FF0000"/>
          <w:sz w:val="24"/>
          <w:szCs w:val="24"/>
          <w:lang w:val="es-ES"/>
        </w:rPr>
        <w:t>Cio</w:t>
      </w:r>
      <w:proofErr w:type="spellEnd"/>
      <w:r w:rsidRPr="005533B0">
        <w:rPr>
          <w:rFonts w:ascii="Arial Narrow" w:hAnsi="Arial Narrow" w:cs="Arial"/>
          <w:color w:val="FF0000"/>
          <w:sz w:val="24"/>
          <w:szCs w:val="24"/>
          <w:lang w:val="es-ES"/>
        </w:rPr>
        <w:t xml:space="preserve">. </w:t>
      </w:r>
      <w:proofErr w:type="gramStart"/>
      <w:r w:rsidRPr="005533B0">
        <w:rPr>
          <w:rFonts w:ascii="Arial Narrow" w:hAnsi="Arial Narrow" w:cs="Arial"/>
          <w:color w:val="FF0000"/>
          <w:sz w:val="24"/>
          <w:szCs w:val="24"/>
          <w:lang w:val="es-ES"/>
        </w:rPr>
        <w:t>y</w:t>
      </w:r>
      <w:proofErr w:type="gramEnd"/>
      <w:r w:rsidRPr="005533B0">
        <w:rPr>
          <w:rFonts w:ascii="Arial Narrow" w:hAnsi="Arial Narrow" w:cs="Arial"/>
          <w:color w:val="FF0000"/>
          <w:sz w:val="24"/>
          <w:szCs w:val="24"/>
          <w:lang w:val="es-ES"/>
        </w:rPr>
        <w:t xml:space="preserve"> las SAS según el artículo 34 de la Ley 1258 de 2008 y por supuesto, por las demás causas que se describan en los estatutos sociales</w:t>
      </w:r>
      <w:r w:rsidRPr="005533B0">
        <w:rPr>
          <w:rFonts w:ascii="Arial Narrow" w:hAnsi="Arial Narrow" w:cs="Arial"/>
          <w:sz w:val="24"/>
          <w:szCs w:val="24"/>
          <w:lang w:val="es-ES"/>
        </w:rPr>
        <w:t>).</w:t>
      </w:r>
    </w:p>
    <w:p w14:paraId="2D4B5B76" w14:textId="1B01D0C0" w:rsidR="005533B0" w:rsidRPr="005533B0" w:rsidRDefault="005533B0" w:rsidP="005533B0">
      <w:pPr>
        <w:spacing w:line="240" w:lineRule="auto"/>
        <w:jc w:val="both"/>
        <w:rPr>
          <w:rFonts w:ascii="Arial Narrow" w:hAnsi="Arial Narrow" w:cs="Arial"/>
          <w:sz w:val="24"/>
          <w:szCs w:val="24"/>
        </w:rPr>
      </w:pPr>
      <w:r w:rsidRPr="005533B0">
        <w:rPr>
          <w:rFonts w:ascii="Arial Narrow" w:hAnsi="Arial Narrow" w:cs="Arial"/>
          <w:sz w:val="24"/>
          <w:szCs w:val="24"/>
          <w:lang w:val="es-ES"/>
        </w:rPr>
        <w:t xml:space="preserve">Analizada la propuesta anterior, es aprobada por unanimidad </w:t>
      </w:r>
      <w:r w:rsidRPr="005533B0">
        <w:rPr>
          <w:rFonts w:ascii="Arial Narrow" w:hAnsi="Arial Narrow" w:cs="Arial"/>
          <w:bCs/>
          <w:color w:val="FF0000"/>
          <w:sz w:val="24"/>
          <w:szCs w:val="24"/>
          <w:lang w:val="es-ES"/>
        </w:rPr>
        <w:t xml:space="preserve">(o el número </w:t>
      </w:r>
      <w:r>
        <w:rPr>
          <w:rFonts w:ascii="Arial Narrow" w:hAnsi="Arial Narrow" w:cs="Arial"/>
          <w:bCs/>
          <w:color w:val="FF0000"/>
          <w:sz w:val="24"/>
          <w:szCs w:val="24"/>
          <w:lang w:val="es-ES"/>
        </w:rPr>
        <w:t>de votos</w:t>
      </w:r>
      <w:r w:rsidRPr="005533B0">
        <w:rPr>
          <w:rFonts w:ascii="Arial Narrow" w:hAnsi="Arial Narrow" w:cs="Arial"/>
          <w:bCs/>
          <w:color w:val="FF0000"/>
          <w:sz w:val="24"/>
          <w:szCs w:val="24"/>
          <w:lang w:val="es-ES"/>
        </w:rPr>
        <w:t xml:space="preserve"> a favor y en contra)</w:t>
      </w:r>
      <w:r w:rsidRPr="005533B0">
        <w:rPr>
          <w:rFonts w:ascii="Arial Narrow" w:hAnsi="Arial Narrow" w:cs="Arial"/>
          <w:bCs/>
          <w:sz w:val="24"/>
          <w:szCs w:val="24"/>
          <w:lang w:val="es-ES"/>
        </w:rPr>
        <w:t xml:space="preserve"> </w:t>
      </w:r>
      <w:r w:rsidRPr="005533B0">
        <w:rPr>
          <w:rFonts w:ascii="Arial Narrow" w:hAnsi="Arial Narrow" w:cs="Arial"/>
          <w:sz w:val="24"/>
          <w:szCs w:val="24"/>
          <w:lang w:val="es-ES"/>
        </w:rPr>
        <w:t xml:space="preserve">de todos los asistentes. </w:t>
      </w:r>
    </w:p>
    <w:p w14:paraId="3F007E75" w14:textId="77777777" w:rsidR="005533B0" w:rsidRPr="005533B0" w:rsidRDefault="005533B0" w:rsidP="005533B0">
      <w:pPr>
        <w:spacing w:line="240" w:lineRule="auto"/>
        <w:jc w:val="both"/>
        <w:rPr>
          <w:rFonts w:ascii="Arial Narrow" w:hAnsi="Arial Narrow" w:cs="Arial"/>
          <w:sz w:val="24"/>
          <w:szCs w:val="24"/>
        </w:rPr>
      </w:pPr>
      <w:r w:rsidRPr="005533B0">
        <w:rPr>
          <w:rFonts w:ascii="Arial Narrow" w:hAnsi="Arial Narrow" w:cs="Arial"/>
          <w:bCs/>
          <w:lang w:val="es-ES"/>
        </w:rPr>
        <w:t>El Representante Legal de la Sociedad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5533B0" w:rsidRPr="00F229B6" w14:paraId="686A0807" w14:textId="77777777" w:rsidTr="006F755D">
        <w:tc>
          <w:tcPr>
            <w:tcW w:w="2992" w:type="dxa"/>
            <w:shd w:val="clear" w:color="auto" w:fill="auto"/>
            <w:vAlign w:val="center"/>
          </w:tcPr>
          <w:p w14:paraId="3D843767"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144E5288"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1BC0EA0D"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52DFA281"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5533B0" w:rsidRPr="00F229B6" w14:paraId="1D3E4355" w14:textId="77777777" w:rsidTr="006F755D">
        <w:tc>
          <w:tcPr>
            <w:tcW w:w="2992" w:type="dxa"/>
            <w:shd w:val="clear" w:color="auto" w:fill="auto"/>
            <w:vAlign w:val="center"/>
          </w:tcPr>
          <w:p w14:paraId="46C2D43A" w14:textId="77777777" w:rsidR="005533B0" w:rsidRPr="00F229B6" w:rsidRDefault="005533B0" w:rsidP="006F755D">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3B548D30"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35B9354B"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r>
      <w:tr w:rsidR="005533B0" w:rsidRPr="00F229B6" w14:paraId="07620973" w14:textId="77777777" w:rsidTr="006F755D">
        <w:tc>
          <w:tcPr>
            <w:tcW w:w="2992" w:type="dxa"/>
            <w:shd w:val="clear" w:color="auto" w:fill="auto"/>
            <w:vAlign w:val="center"/>
          </w:tcPr>
          <w:p w14:paraId="78A9D97C" w14:textId="77777777" w:rsidR="005533B0" w:rsidRPr="00F229B6" w:rsidRDefault="005533B0" w:rsidP="006F755D">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709606F"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DC55BDD"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r>
      <w:tr w:rsidR="005533B0" w:rsidRPr="00F229B6" w14:paraId="59B41443" w14:textId="77777777" w:rsidTr="006F755D">
        <w:tc>
          <w:tcPr>
            <w:tcW w:w="2992" w:type="dxa"/>
            <w:shd w:val="clear" w:color="auto" w:fill="auto"/>
            <w:vAlign w:val="center"/>
          </w:tcPr>
          <w:p w14:paraId="57114449" w14:textId="77777777" w:rsidR="005533B0" w:rsidRPr="00F229B6" w:rsidRDefault="005533B0" w:rsidP="006F755D">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75979C"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56461583"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r>
    </w:tbl>
    <w:p w14:paraId="51EB44E7" w14:textId="77777777" w:rsidR="005533B0" w:rsidRPr="005533B0" w:rsidRDefault="005533B0" w:rsidP="005533B0">
      <w:pPr>
        <w:spacing w:line="240" w:lineRule="auto"/>
        <w:jc w:val="both"/>
        <w:rPr>
          <w:rFonts w:ascii="Arial Narrow" w:hAnsi="Arial Narrow" w:cs="Arial"/>
          <w:sz w:val="24"/>
          <w:szCs w:val="24"/>
        </w:rPr>
      </w:pPr>
    </w:p>
    <w:p w14:paraId="0EBEE550" w14:textId="79F8AAA4" w:rsidR="005533B0" w:rsidRDefault="005533B0" w:rsidP="005533B0">
      <w:pPr>
        <w:pStyle w:val="Prrafodelista"/>
        <w:numPr>
          <w:ilvl w:val="0"/>
          <w:numId w:val="2"/>
        </w:numPr>
        <w:spacing w:line="240" w:lineRule="auto"/>
        <w:jc w:val="both"/>
        <w:rPr>
          <w:rFonts w:ascii="Arial Narrow" w:hAnsi="Arial Narrow" w:cs="Arial"/>
          <w:b/>
          <w:bCs/>
          <w:lang w:val="es-ES"/>
        </w:rPr>
      </w:pPr>
      <w:r>
        <w:rPr>
          <w:rFonts w:ascii="Arial Narrow" w:hAnsi="Arial Narrow" w:cs="Arial"/>
          <w:b/>
          <w:bCs/>
          <w:lang w:val="es-ES"/>
        </w:rPr>
        <w:t>Nombramiento liquidador</w:t>
      </w:r>
    </w:p>
    <w:p w14:paraId="1FFC56D6" w14:textId="2B3D17B2" w:rsidR="005533B0" w:rsidRDefault="005533B0" w:rsidP="005533B0">
      <w:pPr>
        <w:spacing w:line="240" w:lineRule="auto"/>
        <w:jc w:val="both"/>
        <w:rPr>
          <w:rFonts w:ascii="Arial Narrow" w:hAnsi="Arial Narrow" w:cs="Arial"/>
          <w:color w:val="FF0000"/>
          <w:sz w:val="24"/>
          <w:szCs w:val="24"/>
          <w:lang w:val="es-MX"/>
        </w:rPr>
      </w:pPr>
      <w:r w:rsidRPr="005533B0">
        <w:rPr>
          <w:rFonts w:ascii="Arial Narrow" w:hAnsi="Arial Narrow" w:cs="Arial"/>
          <w:sz w:val="24"/>
          <w:szCs w:val="24"/>
          <w:lang w:val="es-MX"/>
        </w:rPr>
        <w:t xml:space="preserve">Por unanimidad </w:t>
      </w:r>
      <w:r w:rsidRPr="005533B0">
        <w:rPr>
          <w:rFonts w:ascii="Arial Narrow" w:hAnsi="Arial Narrow" w:cs="Arial"/>
          <w:bCs/>
          <w:color w:val="FF0000"/>
          <w:sz w:val="24"/>
          <w:szCs w:val="24"/>
          <w:lang w:val="es-ES"/>
        </w:rPr>
        <w:t xml:space="preserve">(o el número </w:t>
      </w:r>
      <w:r>
        <w:rPr>
          <w:rFonts w:ascii="Arial Narrow" w:hAnsi="Arial Narrow" w:cs="Arial"/>
          <w:bCs/>
          <w:color w:val="FF0000"/>
          <w:sz w:val="24"/>
          <w:szCs w:val="24"/>
          <w:lang w:val="es-ES"/>
        </w:rPr>
        <w:t>de votos a favor o en contra</w:t>
      </w:r>
      <w:r w:rsidRPr="005533B0">
        <w:rPr>
          <w:rFonts w:ascii="Arial Narrow" w:hAnsi="Arial Narrow" w:cs="Arial"/>
          <w:bCs/>
          <w:color w:val="FF0000"/>
          <w:sz w:val="24"/>
          <w:szCs w:val="24"/>
          <w:lang w:val="es-ES"/>
        </w:rPr>
        <w:t>)</w:t>
      </w:r>
      <w:r w:rsidRPr="005533B0">
        <w:rPr>
          <w:rFonts w:ascii="Arial Narrow" w:hAnsi="Arial Narrow" w:cs="Arial"/>
          <w:bCs/>
          <w:sz w:val="24"/>
          <w:szCs w:val="24"/>
          <w:lang w:val="es-ES"/>
        </w:rPr>
        <w:t xml:space="preserve"> </w:t>
      </w:r>
      <w:r w:rsidRPr="005533B0">
        <w:rPr>
          <w:rFonts w:ascii="Arial Narrow" w:hAnsi="Arial Narrow" w:cs="Arial"/>
          <w:sz w:val="24"/>
          <w:szCs w:val="24"/>
          <w:lang w:val="es-MX"/>
        </w:rPr>
        <w:t xml:space="preserve">se nombra como LIQUIDADOR PRINCIPAL a ____________ identificado con cedula de ciudadanía número _____________ y fecha de expedición de la cedula ___________ y como LIQUIDADOR SUPLENTE a ____________ identificado con cedula de ciudadanía número _____________ y fecha de expedición de la cedula ______________.  </w:t>
      </w:r>
      <w:r w:rsidRPr="005533B0">
        <w:rPr>
          <w:rFonts w:ascii="Arial Narrow" w:hAnsi="Arial Narrow" w:cs="Arial"/>
          <w:color w:val="FF0000"/>
          <w:sz w:val="24"/>
          <w:szCs w:val="24"/>
          <w:lang w:val="es-MX"/>
        </w:rPr>
        <w:t>(Se anexan cartas de aceptación).</w:t>
      </w:r>
    </w:p>
    <w:p w14:paraId="51A58AE0" w14:textId="2E9C1C2C" w:rsidR="005533B0" w:rsidRPr="005533B0" w:rsidRDefault="005533B0" w:rsidP="005533B0">
      <w:pPr>
        <w:spacing w:line="240" w:lineRule="auto"/>
        <w:jc w:val="both"/>
        <w:rPr>
          <w:rFonts w:ascii="Arial Narrow" w:hAnsi="Arial Narrow" w:cs="Arial"/>
          <w:color w:val="FF0000"/>
          <w:sz w:val="24"/>
          <w:szCs w:val="24"/>
          <w:lang w:val="es-MX"/>
        </w:rPr>
      </w:pPr>
      <w:r w:rsidRPr="005533B0">
        <w:rPr>
          <w:rFonts w:ascii="Arial Narrow" w:hAnsi="Arial Narrow" w:cs="Arial"/>
          <w:bCs/>
          <w:lang w:val="es-ES"/>
        </w:rPr>
        <w:t>El Representante Legal de la Sociedad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5533B0" w:rsidRPr="00F229B6" w14:paraId="46A431C0" w14:textId="77777777" w:rsidTr="006F755D">
        <w:tc>
          <w:tcPr>
            <w:tcW w:w="2992" w:type="dxa"/>
            <w:shd w:val="clear" w:color="auto" w:fill="auto"/>
            <w:vAlign w:val="center"/>
          </w:tcPr>
          <w:p w14:paraId="3954DDEA"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07D22C0F"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24F0EAF5"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497272A0" w14:textId="77777777" w:rsidR="005533B0" w:rsidRPr="00F229B6" w:rsidRDefault="005533B0" w:rsidP="006F755D">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5533B0" w:rsidRPr="00F229B6" w14:paraId="0B502535" w14:textId="77777777" w:rsidTr="006F755D">
        <w:tc>
          <w:tcPr>
            <w:tcW w:w="2992" w:type="dxa"/>
            <w:shd w:val="clear" w:color="auto" w:fill="auto"/>
            <w:vAlign w:val="center"/>
          </w:tcPr>
          <w:p w14:paraId="2415737C" w14:textId="77777777" w:rsidR="005533B0" w:rsidRPr="00F229B6" w:rsidRDefault="005533B0" w:rsidP="006F755D">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65FC22A1"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14C95860"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r>
      <w:tr w:rsidR="005533B0" w:rsidRPr="00F229B6" w14:paraId="6056D3B7" w14:textId="77777777" w:rsidTr="006F755D">
        <w:tc>
          <w:tcPr>
            <w:tcW w:w="2992" w:type="dxa"/>
            <w:shd w:val="clear" w:color="auto" w:fill="auto"/>
            <w:vAlign w:val="center"/>
          </w:tcPr>
          <w:p w14:paraId="1CB01CED" w14:textId="77777777" w:rsidR="005533B0" w:rsidRPr="00F229B6" w:rsidRDefault="005533B0" w:rsidP="006F755D">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B526C31"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140D6134"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r>
      <w:tr w:rsidR="005533B0" w:rsidRPr="00F229B6" w14:paraId="017D431C" w14:textId="77777777" w:rsidTr="006F755D">
        <w:tc>
          <w:tcPr>
            <w:tcW w:w="2992" w:type="dxa"/>
            <w:shd w:val="clear" w:color="auto" w:fill="auto"/>
            <w:vAlign w:val="center"/>
          </w:tcPr>
          <w:p w14:paraId="7E050CC9" w14:textId="77777777" w:rsidR="005533B0" w:rsidRPr="00F229B6" w:rsidRDefault="005533B0" w:rsidP="006F755D">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2C87E25"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009C267D" w14:textId="77777777" w:rsidR="005533B0" w:rsidRPr="00F229B6" w:rsidRDefault="005533B0" w:rsidP="006F755D">
            <w:pPr>
              <w:spacing w:after="0" w:line="240" w:lineRule="auto"/>
              <w:jc w:val="both"/>
              <w:rPr>
                <w:rFonts w:ascii="Arial Narrow" w:hAnsi="Arial Narrow" w:cs="Arial"/>
                <w:b/>
                <w:bCs/>
                <w:color w:val="FF0000"/>
                <w:sz w:val="20"/>
                <w:szCs w:val="20"/>
                <w:lang w:val="es-ES"/>
              </w:rPr>
            </w:pPr>
          </w:p>
        </w:tc>
      </w:tr>
    </w:tbl>
    <w:p w14:paraId="13F5842B" w14:textId="77777777" w:rsidR="005533B0" w:rsidRPr="005533B0" w:rsidRDefault="005533B0" w:rsidP="005533B0">
      <w:pPr>
        <w:spacing w:line="240" w:lineRule="auto"/>
        <w:jc w:val="both"/>
        <w:rPr>
          <w:rFonts w:ascii="Arial Narrow" w:hAnsi="Arial Narrow" w:cs="Arial"/>
          <w:b/>
          <w:bCs/>
          <w:lang w:val="es-ES"/>
        </w:rPr>
      </w:pPr>
    </w:p>
    <w:p w14:paraId="555E8F64" w14:textId="47AEFF44" w:rsidR="00D939AB" w:rsidRDefault="005F21C6" w:rsidP="005533B0">
      <w:pPr>
        <w:pStyle w:val="Prrafodelista"/>
        <w:numPr>
          <w:ilvl w:val="0"/>
          <w:numId w:val="4"/>
        </w:numPr>
        <w:spacing w:line="240" w:lineRule="auto"/>
        <w:jc w:val="both"/>
        <w:rPr>
          <w:rFonts w:ascii="Arial Narrow" w:hAnsi="Arial Narrow" w:cs="Arial"/>
          <w:sz w:val="24"/>
          <w:szCs w:val="24"/>
          <w:lang w:val="es-ES"/>
        </w:rPr>
      </w:pPr>
      <w:r w:rsidRPr="005533B0">
        <w:rPr>
          <w:rFonts w:ascii="Arial Narrow" w:hAnsi="Arial Narrow" w:cs="Arial"/>
          <w:b/>
          <w:bCs/>
          <w:lang w:val="es-ES"/>
        </w:rPr>
        <w:t>Aprobación cuenta final de liquidación de la sociedad</w:t>
      </w:r>
      <w:r w:rsidRPr="005533B0">
        <w:rPr>
          <w:rFonts w:ascii="Arial Narrow" w:hAnsi="Arial Narrow" w:cs="Arial"/>
          <w:sz w:val="24"/>
          <w:szCs w:val="24"/>
          <w:lang w:val="es-ES"/>
        </w:rPr>
        <w:t xml:space="preserve"> </w:t>
      </w:r>
    </w:p>
    <w:p w14:paraId="4FAE04AE" w14:textId="77777777" w:rsidR="005533B0" w:rsidRPr="005533B0" w:rsidRDefault="005533B0" w:rsidP="005533B0">
      <w:pPr>
        <w:spacing w:after="0" w:line="240" w:lineRule="auto"/>
        <w:jc w:val="both"/>
        <w:rPr>
          <w:rFonts w:ascii="Arial Narrow" w:hAnsi="Arial Narrow" w:cs="Arial"/>
          <w:color w:val="FF0000"/>
          <w:sz w:val="24"/>
          <w:szCs w:val="24"/>
        </w:rPr>
      </w:pPr>
      <w:r w:rsidRPr="005533B0">
        <w:rPr>
          <w:rFonts w:ascii="Arial Narrow" w:hAnsi="Arial Narrow" w:cs="Arial"/>
          <w:sz w:val="24"/>
          <w:szCs w:val="24"/>
        </w:rPr>
        <w:t xml:space="preserve">La sociedad procede a hacer su disolución y aprobación de su cuenta final de liquidación en la misma acta, </w:t>
      </w:r>
      <w:r w:rsidRPr="005533B0">
        <w:rPr>
          <w:rFonts w:ascii="Arial Narrow" w:hAnsi="Arial Narrow" w:cs="Arial"/>
          <w:color w:val="FF0000"/>
          <w:sz w:val="24"/>
          <w:szCs w:val="24"/>
        </w:rPr>
        <w:t>por cuanto cumple con el presupuesto del artículo 25 de la ley 1429 de 2010, esto es, que la sociedad carece de pasivo externo. (Indispensable mencionar esto)</w:t>
      </w:r>
    </w:p>
    <w:p w14:paraId="05B0E61A" w14:textId="77777777" w:rsidR="005533B0" w:rsidRPr="005533B0" w:rsidRDefault="005533B0" w:rsidP="005533B0">
      <w:pPr>
        <w:spacing w:line="240" w:lineRule="auto"/>
        <w:jc w:val="both"/>
        <w:rPr>
          <w:rFonts w:ascii="Arial Narrow" w:hAnsi="Arial Narrow" w:cs="Arial"/>
          <w:sz w:val="24"/>
          <w:szCs w:val="24"/>
          <w:lang w:val="es-ES"/>
        </w:rPr>
      </w:pPr>
    </w:p>
    <w:p w14:paraId="130DBFEC" w14:textId="1719CD19" w:rsidR="00D939AB" w:rsidRPr="009254D9" w:rsidRDefault="00D939AB" w:rsidP="00D939AB">
      <w:pPr>
        <w:spacing w:line="240" w:lineRule="auto"/>
        <w:jc w:val="both"/>
        <w:rPr>
          <w:rFonts w:ascii="Arial Narrow" w:hAnsi="Arial Narrow" w:cs="Arial"/>
          <w:sz w:val="24"/>
          <w:szCs w:val="24"/>
        </w:rPr>
      </w:pPr>
      <w:r w:rsidRPr="009254D9">
        <w:rPr>
          <w:rFonts w:ascii="Arial Narrow" w:hAnsi="Arial Narrow" w:cs="Arial"/>
          <w:sz w:val="24"/>
          <w:szCs w:val="24"/>
          <w:lang w:val="es-MX"/>
        </w:rPr>
        <w:t>El liquidador, Sr. ____________________,</w:t>
      </w:r>
      <w:r>
        <w:rPr>
          <w:rFonts w:ascii="Arial Narrow" w:hAnsi="Arial Narrow" w:cs="Arial"/>
          <w:sz w:val="24"/>
          <w:szCs w:val="24"/>
          <w:lang w:val="es-MX"/>
        </w:rPr>
        <w:t xml:space="preserve"> </w:t>
      </w:r>
      <w:r w:rsidRPr="009254D9">
        <w:rPr>
          <w:rFonts w:ascii="Arial Narrow" w:hAnsi="Arial Narrow" w:cs="Arial"/>
          <w:color w:val="FF0000"/>
          <w:sz w:val="24"/>
          <w:szCs w:val="24"/>
          <w:lang w:val="es-MX"/>
        </w:rPr>
        <w:t>(nombre del liquidador o del representante legal sino se hizo nombramiento de liquidador)</w:t>
      </w:r>
      <w:r w:rsidRPr="009254D9">
        <w:rPr>
          <w:rFonts w:ascii="Arial Narrow" w:hAnsi="Arial Narrow" w:cs="Arial"/>
          <w:sz w:val="24"/>
          <w:szCs w:val="24"/>
          <w:lang w:val="es-MX"/>
        </w:rPr>
        <w:t xml:space="preserve"> manifiesta que dio cumplimiento a la publicidad del estado de disolución y del proceso de liquidación, mediante avisos en ____________________.</w:t>
      </w:r>
    </w:p>
    <w:p w14:paraId="11886FCB" w14:textId="77777777" w:rsidR="00D939AB" w:rsidRPr="0094048A" w:rsidRDefault="00D939AB" w:rsidP="00D939AB">
      <w:pPr>
        <w:spacing w:line="240" w:lineRule="auto"/>
        <w:jc w:val="both"/>
        <w:rPr>
          <w:rFonts w:ascii="Arial Narrow" w:hAnsi="Arial Narrow" w:cs="Arial"/>
          <w:color w:val="FF0000"/>
          <w:sz w:val="24"/>
          <w:szCs w:val="24"/>
          <w:lang w:val="es-MX"/>
        </w:rPr>
      </w:pPr>
      <w:r w:rsidRPr="009254D9">
        <w:rPr>
          <w:rFonts w:ascii="Arial Narrow" w:hAnsi="Arial Narrow" w:cs="Arial"/>
          <w:sz w:val="24"/>
          <w:szCs w:val="24"/>
          <w:lang w:val="es-MX"/>
        </w:rPr>
        <w:t>Presenta a consideración de la asamblea, la cuenta final de la liquidación, para lo cual aporta: </w:t>
      </w:r>
      <w:r w:rsidRPr="009254D9">
        <w:rPr>
          <w:rFonts w:ascii="Arial Narrow" w:hAnsi="Arial Narrow" w:cs="Arial"/>
          <w:color w:val="FF0000"/>
          <w:sz w:val="24"/>
          <w:szCs w:val="24"/>
          <w:lang w:val="es-MX"/>
        </w:rPr>
        <w:t>(frente a cada literal, deberá mencionarse en qué situación se encuentran, o si se adjuntan a la presente acta)</w:t>
      </w:r>
    </w:p>
    <w:p w14:paraId="3A3574EC" w14:textId="77777777"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sz w:val="24"/>
          <w:szCs w:val="24"/>
          <w:lang w:val="es-MX"/>
        </w:rPr>
        <w:lastRenderedPageBreak/>
        <w:t>Inventarios:</w:t>
      </w:r>
    </w:p>
    <w:p w14:paraId="2FD341B9" w14:textId="77777777"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sz w:val="24"/>
          <w:szCs w:val="24"/>
          <w:lang w:val="es-MX"/>
        </w:rPr>
        <w:t>Balance general:</w:t>
      </w:r>
    </w:p>
    <w:p w14:paraId="568D34B1" w14:textId="77777777"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sz w:val="24"/>
          <w:szCs w:val="24"/>
          <w:lang w:val="es-MX"/>
        </w:rPr>
        <w:t xml:space="preserve">Estado de pérdidas y ganancias: </w:t>
      </w:r>
    </w:p>
    <w:p w14:paraId="022B4604" w14:textId="77777777"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sz w:val="24"/>
          <w:szCs w:val="24"/>
          <w:lang w:val="es-MX"/>
        </w:rPr>
        <w:t>Pasivos de la entidad:</w:t>
      </w:r>
    </w:p>
    <w:p w14:paraId="5129C784" w14:textId="77777777"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sz w:val="24"/>
          <w:szCs w:val="24"/>
          <w:lang w:val="es-MX"/>
        </w:rPr>
        <w:t> Se solicitó el estado de cuenta a la DIAN</w:t>
      </w:r>
    </w:p>
    <w:p w14:paraId="4AD7F868" w14:textId="77777777"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sz w:val="24"/>
          <w:szCs w:val="24"/>
          <w:lang w:val="es-MX"/>
        </w:rPr>
        <w:t>Pago de pasivos</w:t>
      </w:r>
    </w:p>
    <w:p w14:paraId="5A619C60" w14:textId="4F9695CA"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noProof/>
          <w:sz w:val="24"/>
          <w:szCs w:val="24"/>
          <w:lang w:eastAsia="es-CO"/>
        </w:rPr>
        <mc:AlternateContent>
          <mc:Choice Requires="wps">
            <w:drawing>
              <wp:anchor distT="0" distB="0" distL="114300" distR="114300" simplePos="0" relativeHeight="251659264" behindDoc="0" locked="0" layoutInCell="1" allowOverlap="1" wp14:anchorId="314083D1" wp14:editId="2B880A04">
                <wp:simplePos x="0" y="0"/>
                <wp:positionH relativeFrom="column">
                  <wp:posOffset>1939290</wp:posOffset>
                </wp:positionH>
                <wp:positionV relativeFrom="paragraph">
                  <wp:posOffset>273050</wp:posOffset>
                </wp:positionV>
                <wp:extent cx="90805" cy="942975"/>
                <wp:effectExtent l="0" t="0" r="23495" b="28575"/>
                <wp:wrapNone/>
                <wp:docPr id="1" name="Abri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942975"/>
                        </a:xfrm>
                        <a:prstGeom prst="leftBrace">
                          <a:avLst>
                            <a:gd name="adj1" fmla="val 8653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E79D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1" o:spid="_x0000_s1026" type="#_x0000_t87" style="position:absolute;margin-left:152.7pt;margin-top:21.5pt;width:7.1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"/>
            </w:pict>
          </mc:Fallback>
        </mc:AlternateContent>
      </w:r>
      <w:r w:rsidRPr="009254D9">
        <w:rPr>
          <w:rFonts w:ascii="Arial Narrow" w:hAnsi="Arial Narrow" w:cs="Arial"/>
          <w:sz w:val="24"/>
          <w:szCs w:val="24"/>
          <w:lang w:val="es-MX"/>
        </w:rPr>
        <w:t>Indicación del remanente:</w:t>
      </w:r>
    </w:p>
    <w:p w14:paraId="6DB8EC9C" w14:textId="7EF72A2B" w:rsidR="00D939AB" w:rsidRPr="009254D9" w:rsidRDefault="00D939AB" w:rsidP="00D939AB">
      <w:pPr>
        <w:numPr>
          <w:ilvl w:val="0"/>
          <w:numId w:val="3"/>
        </w:numPr>
        <w:spacing w:line="240" w:lineRule="auto"/>
        <w:jc w:val="both"/>
        <w:rPr>
          <w:rFonts w:ascii="Arial Narrow" w:hAnsi="Arial Narrow" w:cs="Arial"/>
          <w:sz w:val="24"/>
          <w:szCs w:val="24"/>
        </w:rPr>
      </w:pPr>
      <w:r w:rsidRPr="009254D9">
        <w:rPr>
          <w:rFonts w:ascii="Arial Narrow" w:hAnsi="Arial Narrow" w:cs="Arial"/>
          <w:sz w:val="24"/>
          <w:szCs w:val="24"/>
          <w:lang w:val="es-MX"/>
        </w:rPr>
        <w:t xml:space="preserve">Destinación del remanente   </w:t>
      </w:r>
      <w:r>
        <w:rPr>
          <w:rFonts w:ascii="Arial Narrow" w:hAnsi="Arial Narrow" w:cs="Arial"/>
          <w:sz w:val="24"/>
          <w:szCs w:val="24"/>
          <w:lang w:val="es-MX"/>
        </w:rPr>
        <w:t xml:space="preserve">      </w:t>
      </w:r>
      <w:r w:rsidRPr="009254D9">
        <w:rPr>
          <w:rFonts w:ascii="Arial Narrow" w:hAnsi="Arial Narrow" w:cs="Arial"/>
          <w:sz w:val="24"/>
          <w:szCs w:val="24"/>
          <w:lang w:val="es-MX"/>
        </w:rPr>
        <w:t>* Nombre de los socios:</w:t>
      </w:r>
    </w:p>
    <w:p w14:paraId="6A59FF6D" w14:textId="77777777" w:rsidR="00D939AB" w:rsidRPr="009254D9" w:rsidRDefault="00D939AB" w:rsidP="00D939AB">
      <w:pPr>
        <w:spacing w:line="240" w:lineRule="auto"/>
        <w:jc w:val="both"/>
        <w:rPr>
          <w:rFonts w:ascii="Arial Narrow" w:hAnsi="Arial Narrow" w:cs="Arial"/>
          <w:sz w:val="24"/>
          <w:szCs w:val="24"/>
        </w:rPr>
      </w:pPr>
      <w:r w:rsidRPr="009254D9">
        <w:rPr>
          <w:rFonts w:ascii="Arial Narrow" w:hAnsi="Arial Narrow" w:cs="Arial"/>
          <w:sz w:val="24"/>
          <w:szCs w:val="24"/>
          <w:lang w:val="es-MX"/>
        </w:rPr>
        <w:tab/>
      </w:r>
      <w:r w:rsidRPr="009254D9">
        <w:rPr>
          <w:rFonts w:ascii="Arial Narrow" w:hAnsi="Arial Narrow" w:cs="Arial"/>
          <w:sz w:val="24"/>
          <w:szCs w:val="24"/>
          <w:lang w:val="es-MX"/>
        </w:rPr>
        <w:tab/>
      </w:r>
      <w:r w:rsidRPr="009254D9">
        <w:rPr>
          <w:rFonts w:ascii="Arial Narrow" w:hAnsi="Arial Narrow" w:cs="Arial"/>
          <w:sz w:val="24"/>
          <w:szCs w:val="24"/>
          <w:lang w:val="es-MX"/>
        </w:rPr>
        <w:tab/>
        <w:t xml:space="preserve">                          * Valor de su correspondiente participación:</w:t>
      </w:r>
    </w:p>
    <w:p w14:paraId="17F92B63" w14:textId="4D0233E7" w:rsidR="00D939AB" w:rsidRPr="00D939AB" w:rsidRDefault="00D939AB" w:rsidP="00D939AB">
      <w:pPr>
        <w:spacing w:line="240" w:lineRule="auto"/>
        <w:jc w:val="both"/>
        <w:rPr>
          <w:rFonts w:ascii="Arial Narrow" w:hAnsi="Arial Narrow" w:cs="Arial"/>
          <w:sz w:val="24"/>
          <w:szCs w:val="24"/>
        </w:rPr>
      </w:pPr>
      <w:r w:rsidRPr="009254D9">
        <w:rPr>
          <w:rFonts w:ascii="Arial Narrow" w:hAnsi="Arial Narrow" w:cs="Arial"/>
          <w:sz w:val="24"/>
          <w:szCs w:val="24"/>
          <w:lang w:val="es-MX"/>
        </w:rPr>
        <w:tab/>
      </w:r>
      <w:r w:rsidRPr="009254D9">
        <w:rPr>
          <w:rFonts w:ascii="Arial Narrow" w:hAnsi="Arial Narrow" w:cs="Arial"/>
          <w:sz w:val="24"/>
          <w:szCs w:val="24"/>
          <w:lang w:val="es-MX"/>
        </w:rPr>
        <w:tab/>
      </w:r>
      <w:r w:rsidRPr="009254D9">
        <w:rPr>
          <w:rFonts w:ascii="Arial Narrow" w:hAnsi="Arial Narrow" w:cs="Arial"/>
          <w:sz w:val="24"/>
          <w:szCs w:val="24"/>
          <w:lang w:val="es-MX"/>
        </w:rPr>
        <w:tab/>
        <w:t xml:space="preserve">                          * Suma o bienes que recibe:</w:t>
      </w:r>
    </w:p>
    <w:p w14:paraId="2DC603DF" w14:textId="2CB24DFF" w:rsidR="00D939AB" w:rsidRPr="00D939AB" w:rsidRDefault="00D939AB" w:rsidP="00D939AB">
      <w:pPr>
        <w:spacing w:line="240" w:lineRule="auto"/>
        <w:jc w:val="both"/>
        <w:rPr>
          <w:rFonts w:ascii="Arial Narrow" w:hAnsi="Arial Narrow" w:cs="Arial"/>
          <w:sz w:val="24"/>
          <w:szCs w:val="24"/>
          <w:lang w:val="es-MX"/>
        </w:rPr>
      </w:pPr>
      <w:r>
        <w:rPr>
          <w:rFonts w:ascii="Arial Narrow" w:hAnsi="Arial Narrow" w:cs="Arial"/>
          <w:sz w:val="24"/>
          <w:szCs w:val="24"/>
          <w:lang w:val="es-MX"/>
        </w:rPr>
        <w:t>La junta de socios</w:t>
      </w:r>
      <w:r w:rsidRPr="009254D9">
        <w:rPr>
          <w:rFonts w:ascii="Arial Narrow" w:hAnsi="Arial Narrow" w:cs="Arial"/>
          <w:sz w:val="24"/>
          <w:szCs w:val="24"/>
          <w:lang w:val="es-MX"/>
        </w:rPr>
        <w:t xml:space="preserve"> aprueba por__________ (</w:t>
      </w:r>
      <w:r w:rsidRPr="009254D9">
        <w:rPr>
          <w:rFonts w:ascii="Arial Narrow" w:hAnsi="Arial Narrow" w:cs="Arial"/>
          <w:color w:val="FF0000"/>
          <w:sz w:val="24"/>
          <w:szCs w:val="24"/>
          <w:lang w:val="es-MX"/>
        </w:rPr>
        <w:t>número de vo</w:t>
      </w:r>
      <w:r w:rsidR="007D0975">
        <w:rPr>
          <w:rFonts w:ascii="Arial Narrow" w:hAnsi="Arial Narrow" w:cs="Arial"/>
          <w:color w:val="FF0000"/>
          <w:sz w:val="24"/>
          <w:szCs w:val="24"/>
          <w:lang w:val="es-MX"/>
        </w:rPr>
        <w:t>tos, unanimidad o porcentaje</w:t>
      </w:r>
      <w:r w:rsidRPr="009254D9">
        <w:rPr>
          <w:rFonts w:ascii="Arial Narrow" w:hAnsi="Arial Narrow" w:cs="Arial"/>
          <w:color w:val="FF0000"/>
          <w:sz w:val="24"/>
          <w:szCs w:val="24"/>
          <w:lang w:val="es-MX"/>
        </w:rPr>
        <w:t xml:space="preserve"> de participación</w:t>
      </w:r>
      <w:r w:rsidRPr="009254D9">
        <w:rPr>
          <w:rFonts w:ascii="Arial Narrow" w:hAnsi="Arial Narrow" w:cs="Arial"/>
          <w:sz w:val="24"/>
          <w:szCs w:val="24"/>
          <w:lang w:val="es-MX"/>
        </w:rPr>
        <w:t xml:space="preserve">), la cuenta final de liquidación. </w:t>
      </w:r>
    </w:p>
    <w:p w14:paraId="4CF4A5FD" w14:textId="77777777" w:rsidR="00E4049A" w:rsidRPr="00BD0098" w:rsidRDefault="008E3AD4" w:rsidP="00E4049A">
      <w:pPr>
        <w:spacing w:line="240" w:lineRule="auto"/>
        <w:jc w:val="both"/>
        <w:rPr>
          <w:rFonts w:ascii="Arial Narrow" w:hAnsi="Arial Narrow" w:cs="Arial"/>
          <w:u w:val="single"/>
          <w:lang w:val="es-ES"/>
        </w:rPr>
      </w:pPr>
      <w:r>
        <w:rPr>
          <w:rFonts w:ascii="Arial Narrow" w:hAnsi="Arial Narrow" w:cs="Arial"/>
          <w:bCs/>
          <w:lang w:val="es-ES"/>
        </w:rPr>
        <w:t>-El R</w:t>
      </w:r>
      <w:r w:rsidR="00E4049A"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E4049A" w:rsidRPr="00F229B6" w14:paraId="4CF4A602" w14:textId="77777777" w:rsidTr="00494190">
        <w:tc>
          <w:tcPr>
            <w:tcW w:w="2992" w:type="dxa"/>
            <w:shd w:val="clear" w:color="auto" w:fill="auto"/>
            <w:vAlign w:val="center"/>
          </w:tcPr>
          <w:p w14:paraId="4CF4A5FE"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4CF4A5FF" w14:textId="77777777" w:rsidR="00E4049A" w:rsidRPr="00F229B6" w:rsidRDefault="008E3AD4" w:rsidP="00B50587">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sidR="00B50587">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4CF4A600" w14:textId="77777777" w:rsidR="00E4049A" w:rsidRPr="00F229B6" w:rsidRDefault="00E4049A"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4CF4A601" w14:textId="77777777" w:rsidR="00F229B6" w:rsidRPr="00F229B6" w:rsidRDefault="00F229B6"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E4049A" w:rsidRPr="00F229B6" w14:paraId="4CF4A606" w14:textId="77777777" w:rsidTr="00494190">
        <w:tc>
          <w:tcPr>
            <w:tcW w:w="2992" w:type="dxa"/>
            <w:shd w:val="clear" w:color="auto" w:fill="auto"/>
            <w:vAlign w:val="center"/>
          </w:tcPr>
          <w:p w14:paraId="4CF4A603" w14:textId="77777777" w:rsidR="00E4049A" w:rsidRPr="00F229B6" w:rsidRDefault="00E4049A"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4"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5"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r>
      <w:tr w:rsidR="00F229B6" w:rsidRPr="00F229B6" w14:paraId="4CF4A60A" w14:textId="77777777" w:rsidTr="00494190">
        <w:tc>
          <w:tcPr>
            <w:tcW w:w="2992" w:type="dxa"/>
            <w:shd w:val="clear" w:color="auto" w:fill="auto"/>
            <w:vAlign w:val="center"/>
          </w:tcPr>
          <w:p w14:paraId="4CF4A607"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8"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9"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r w:rsidR="00F229B6" w:rsidRPr="00F229B6" w14:paraId="4CF4A60E" w14:textId="77777777" w:rsidTr="00494190">
        <w:tc>
          <w:tcPr>
            <w:tcW w:w="2992" w:type="dxa"/>
            <w:shd w:val="clear" w:color="auto" w:fill="auto"/>
            <w:vAlign w:val="center"/>
          </w:tcPr>
          <w:p w14:paraId="4CF4A60B"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C"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D"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bl>
    <w:p w14:paraId="4CF4A60F" w14:textId="77777777" w:rsidR="005C56EB" w:rsidRPr="00BD0098" w:rsidRDefault="005C56EB" w:rsidP="004920D7">
      <w:pPr>
        <w:spacing w:line="240" w:lineRule="auto"/>
        <w:jc w:val="both"/>
        <w:rPr>
          <w:rFonts w:ascii="Arial Narrow" w:hAnsi="Arial Narrow" w:cs="Arial"/>
          <w:b/>
          <w:bCs/>
        </w:rPr>
      </w:pPr>
    </w:p>
    <w:p w14:paraId="00297D7E" w14:textId="77777777" w:rsidR="008E7C15" w:rsidRDefault="008E7C15" w:rsidP="008E7C15">
      <w:pPr>
        <w:spacing w:after="0" w:line="240" w:lineRule="auto"/>
        <w:jc w:val="both"/>
        <w:rPr>
          <w:rFonts w:ascii="Arial Narrow" w:hAnsi="Arial Narrow" w:cs="Arial"/>
          <w:color w:val="FF0000"/>
          <w:lang w:val="es-ES"/>
        </w:rPr>
      </w:pPr>
      <w:r>
        <w:rPr>
          <w:rFonts w:ascii="Arial Narrow" w:hAnsi="Arial Narrow" w:cs="Arial"/>
          <w:lang w:val="es-ES"/>
        </w:rPr>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1000A2EA" w14:textId="77777777" w:rsidR="00D939AB" w:rsidRDefault="00D939AB" w:rsidP="004920D7">
      <w:pPr>
        <w:spacing w:after="0" w:line="240" w:lineRule="auto"/>
        <w:jc w:val="both"/>
        <w:rPr>
          <w:rFonts w:ascii="Arial Narrow" w:hAnsi="Arial Narrow" w:cs="Arial"/>
          <w:b/>
          <w:lang w:val="es-ES"/>
        </w:rPr>
      </w:pPr>
      <w:bookmarkStart w:id="0" w:name="_GoBack"/>
      <w:bookmarkEnd w:id="0"/>
    </w:p>
    <w:p w14:paraId="0376B6EA" w14:textId="77777777" w:rsidR="00D939AB" w:rsidRDefault="00D939AB" w:rsidP="004920D7">
      <w:pPr>
        <w:spacing w:after="0" w:line="240" w:lineRule="auto"/>
        <w:jc w:val="both"/>
        <w:rPr>
          <w:rFonts w:ascii="Arial Narrow" w:hAnsi="Arial Narrow" w:cs="Arial"/>
          <w:b/>
          <w:lang w:val="es-ES"/>
        </w:rPr>
      </w:pPr>
    </w:p>
    <w:p w14:paraId="5070B7A9" w14:textId="77777777" w:rsidR="00D939AB" w:rsidRDefault="00D939AB" w:rsidP="004920D7">
      <w:pPr>
        <w:spacing w:after="0" w:line="240" w:lineRule="auto"/>
        <w:jc w:val="both"/>
        <w:rPr>
          <w:rFonts w:ascii="Arial Narrow" w:hAnsi="Arial Narrow" w:cs="Arial"/>
          <w:b/>
          <w:lang w:val="es-ES"/>
        </w:rPr>
      </w:pPr>
    </w:p>
    <w:p w14:paraId="4CF4A618"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4CF4A619"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Firma</w:t>
      </w:r>
    </w:p>
    <w:p w14:paraId="4CF4A61C" w14:textId="77777777" w:rsidR="00173D89" w:rsidRPr="00BD0098" w:rsidRDefault="00173D89" w:rsidP="00D939AB">
      <w:pPr>
        <w:spacing w:line="240" w:lineRule="auto"/>
        <w:rPr>
          <w:rFonts w:ascii="Arial Narrow" w:hAnsi="Arial Narrow" w:cs="Arial"/>
          <w:bCs/>
          <w:i/>
          <w:lang w:val="es-ES"/>
        </w:rPr>
      </w:pPr>
    </w:p>
    <w:p w14:paraId="4CF4A61D" w14:textId="77777777" w:rsidR="00D23475" w:rsidRPr="00BD0098" w:rsidRDefault="00CA15F3" w:rsidP="00CA15F3">
      <w:pPr>
        <w:spacing w:line="240" w:lineRule="auto"/>
        <w:jc w:val="center"/>
        <w:rPr>
          <w:rFonts w:ascii="Arial Narrow" w:hAnsi="Arial Narrow" w:cs="Arial"/>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sectPr w:rsidR="00D23475"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D06CD"/>
    <w:multiLevelType w:val="hybridMultilevel"/>
    <w:tmpl w:val="168C6414"/>
    <w:lvl w:ilvl="0" w:tplc="E14845D8">
      <w:start w:val="1"/>
      <w:numFmt w:val="lowerLetter"/>
      <w:lvlText w:val="%1)"/>
      <w:lvlJc w:val="left"/>
      <w:pPr>
        <w:tabs>
          <w:tab w:val="num" w:pos="720"/>
        </w:tabs>
        <w:ind w:left="720" w:hanging="360"/>
      </w:p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nsid w:val="1F831BB3"/>
    <w:multiLevelType w:val="hybridMultilevel"/>
    <w:tmpl w:val="4B7685FE"/>
    <w:lvl w:ilvl="0" w:tplc="23027C92">
      <w:start w:val="4"/>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66FA3"/>
    <w:rsid w:val="00083A70"/>
    <w:rsid w:val="00173D89"/>
    <w:rsid w:val="001767D2"/>
    <w:rsid w:val="001B1199"/>
    <w:rsid w:val="001F7674"/>
    <w:rsid w:val="00246048"/>
    <w:rsid w:val="002722F8"/>
    <w:rsid w:val="00330BD5"/>
    <w:rsid w:val="00381AE1"/>
    <w:rsid w:val="003B2A4B"/>
    <w:rsid w:val="003B2E01"/>
    <w:rsid w:val="003D3418"/>
    <w:rsid w:val="00487E4B"/>
    <w:rsid w:val="004920D7"/>
    <w:rsid w:val="00494190"/>
    <w:rsid w:val="004A0BF1"/>
    <w:rsid w:val="00532AB9"/>
    <w:rsid w:val="005533B0"/>
    <w:rsid w:val="005A2FA7"/>
    <w:rsid w:val="005C56EB"/>
    <w:rsid w:val="005F21C6"/>
    <w:rsid w:val="00603E4E"/>
    <w:rsid w:val="00610425"/>
    <w:rsid w:val="00730C34"/>
    <w:rsid w:val="00785DF1"/>
    <w:rsid w:val="007B0312"/>
    <w:rsid w:val="007D0975"/>
    <w:rsid w:val="00864AE8"/>
    <w:rsid w:val="008E3AD4"/>
    <w:rsid w:val="008E679A"/>
    <w:rsid w:val="008E7C15"/>
    <w:rsid w:val="009147C5"/>
    <w:rsid w:val="0092514C"/>
    <w:rsid w:val="009942A9"/>
    <w:rsid w:val="00A0280B"/>
    <w:rsid w:val="00A422CB"/>
    <w:rsid w:val="00B45413"/>
    <w:rsid w:val="00B50587"/>
    <w:rsid w:val="00B8323E"/>
    <w:rsid w:val="00B849E5"/>
    <w:rsid w:val="00BA7F88"/>
    <w:rsid w:val="00BD0098"/>
    <w:rsid w:val="00C32634"/>
    <w:rsid w:val="00C87EC9"/>
    <w:rsid w:val="00C94D9D"/>
    <w:rsid w:val="00CA15F3"/>
    <w:rsid w:val="00D23475"/>
    <w:rsid w:val="00D61BE9"/>
    <w:rsid w:val="00D939AB"/>
    <w:rsid w:val="00DC0266"/>
    <w:rsid w:val="00E050D4"/>
    <w:rsid w:val="00E4049A"/>
    <w:rsid w:val="00E42445"/>
    <w:rsid w:val="00E47470"/>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A5D0"/>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604762">
      <w:bodyDiv w:val="1"/>
      <w:marLeft w:val="0"/>
      <w:marRight w:val="0"/>
      <w:marTop w:val="0"/>
      <w:marBottom w:val="0"/>
      <w:divBdr>
        <w:top w:val="none" w:sz="0" w:space="0" w:color="auto"/>
        <w:left w:val="none" w:sz="0" w:space="0" w:color="auto"/>
        <w:bottom w:val="none" w:sz="0" w:space="0" w:color="auto"/>
        <w:right w:val="none" w:sz="0" w:space="0" w:color="auto"/>
      </w:divBdr>
    </w:div>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473F8-E69C-4750-ADEC-6B4AFFA95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918</Words>
  <Characters>5052</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Usuario</cp:lastModifiedBy>
  <cp:revision>4</cp:revision>
  <dcterms:created xsi:type="dcterms:W3CDTF">2020-05-31T22:47:00Z</dcterms:created>
  <dcterms:modified xsi:type="dcterms:W3CDTF">2020-06-24T11:42:00Z</dcterms:modified>
</cp:coreProperties>
</file>